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4B" w:rsidRDefault="00EE3C33" w:rsidP="00EE3C33">
      <w:pPr>
        <w:tabs>
          <w:tab w:val="left" w:pos="2220"/>
        </w:tabs>
        <w:rPr>
          <w:rFonts w:asciiTheme="majorHAnsi" w:hAnsiTheme="majorHAnsi"/>
        </w:rPr>
      </w:pPr>
      <w:r w:rsidRPr="004138B5">
        <w:rPr>
          <w:rFonts w:asciiTheme="majorHAnsi" w:hAnsiTheme="majorHAnsi"/>
        </w:rPr>
        <w:t>Na temelju članka 22.stavka 9. Zakona o odgoju i obrazovanju u osnovnoj i srednjoj školi (Narodne novine broj 87/08.,86/09., 92/10.,105/10.,90/11., 5/12.</w:t>
      </w:r>
      <w:r w:rsidR="004B2DDE" w:rsidRPr="004138B5">
        <w:rPr>
          <w:rFonts w:asciiTheme="majorHAnsi" w:hAnsiTheme="majorHAnsi"/>
        </w:rPr>
        <w:t>, 16/12.,86/12.,126/12.,94/13.,</w:t>
      </w:r>
      <w:r w:rsidRPr="004138B5">
        <w:rPr>
          <w:rFonts w:asciiTheme="majorHAnsi" w:hAnsiTheme="majorHAnsi"/>
        </w:rPr>
        <w:t xml:space="preserve"> 152/14.</w:t>
      </w:r>
      <w:r w:rsidR="004B2DDE" w:rsidRPr="004138B5">
        <w:rPr>
          <w:rFonts w:asciiTheme="majorHAnsi" w:hAnsiTheme="majorHAnsi"/>
        </w:rPr>
        <w:t xml:space="preserve"> I 7/17</w:t>
      </w:r>
      <w:r w:rsidRPr="004138B5">
        <w:rPr>
          <w:rFonts w:asciiTheme="majorHAnsi" w:hAnsiTheme="majorHAnsi"/>
        </w:rPr>
        <w:t xml:space="preserve">) </w:t>
      </w:r>
      <w:r w:rsidR="004B2DDE" w:rsidRPr="004138B5">
        <w:rPr>
          <w:rFonts w:asciiTheme="majorHAnsi" w:hAnsiTheme="majorHAnsi"/>
        </w:rPr>
        <w:t xml:space="preserve">i Pravilnika o elementima za izbor kandidata za upis u </w:t>
      </w:r>
      <w:r w:rsidR="009D4366">
        <w:rPr>
          <w:rFonts w:asciiTheme="majorHAnsi" w:hAnsiTheme="majorHAnsi"/>
        </w:rPr>
        <w:t xml:space="preserve">        </w:t>
      </w:r>
    </w:p>
    <w:p w:rsidR="00EE3C33" w:rsidRPr="004138B5" w:rsidRDefault="004B2DDE" w:rsidP="00EE3C33">
      <w:pPr>
        <w:tabs>
          <w:tab w:val="left" w:pos="2220"/>
        </w:tabs>
        <w:rPr>
          <w:rFonts w:asciiTheme="majorHAnsi" w:hAnsiTheme="majorHAnsi"/>
        </w:rPr>
      </w:pPr>
      <w:r w:rsidRPr="004138B5">
        <w:rPr>
          <w:rFonts w:asciiTheme="majorHAnsi" w:hAnsiTheme="majorHAnsi"/>
        </w:rPr>
        <w:t>I.</w:t>
      </w:r>
      <w:r w:rsidR="009D4366">
        <w:rPr>
          <w:rFonts w:asciiTheme="majorHAnsi" w:hAnsiTheme="majorHAnsi"/>
        </w:rPr>
        <w:t xml:space="preserve"> </w:t>
      </w:r>
      <w:r w:rsidRPr="004138B5">
        <w:rPr>
          <w:rFonts w:asciiTheme="majorHAnsi" w:hAnsiTheme="majorHAnsi"/>
        </w:rPr>
        <w:t xml:space="preserve">razred (NN br.49/15 i 47/17) </w:t>
      </w:r>
      <w:r w:rsidR="00EE3C33" w:rsidRPr="004138B5">
        <w:rPr>
          <w:rFonts w:asciiTheme="majorHAnsi" w:hAnsiTheme="majorHAnsi"/>
        </w:rPr>
        <w:t>i  točke XV.Odluke o upisu učenika u prvi razred srednje ško</w:t>
      </w:r>
      <w:r w:rsidR="000C01B0">
        <w:rPr>
          <w:rFonts w:asciiTheme="majorHAnsi" w:hAnsiTheme="majorHAnsi"/>
        </w:rPr>
        <w:t>le u školskoj godini  2018/19</w:t>
      </w:r>
      <w:r w:rsidRPr="004138B5">
        <w:rPr>
          <w:rFonts w:asciiTheme="majorHAnsi" w:hAnsiTheme="majorHAnsi"/>
        </w:rPr>
        <w:t>.</w:t>
      </w:r>
    </w:p>
    <w:p w:rsidR="00EE3C33" w:rsidRPr="004138B5" w:rsidRDefault="00EE3C33" w:rsidP="00EE3C33">
      <w:pPr>
        <w:tabs>
          <w:tab w:val="left" w:pos="2220"/>
        </w:tabs>
        <w:rPr>
          <w:rFonts w:asciiTheme="majorHAnsi" w:hAnsiTheme="majorHAnsi"/>
        </w:rPr>
      </w:pPr>
    </w:p>
    <w:p w:rsidR="00EE3C33" w:rsidRPr="004138B5" w:rsidRDefault="00EE3C33" w:rsidP="00EE3C33">
      <w:pPr>
        <w:tabs>
          <w:tab w:val="left" w:pos="2220"/>
        </w:tabs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SREDNJA ŠKOLA HVAR</w:t>
      </w:r>
    </w:p>
    <w:p w:rsidR="00EE3C33" w:rsidRPr="004138B5" w:rsidRDefault="00EE3C33" w:rsidP="00EE3C33">
      <w:pPr>
        <w:tabs>
          <w:tab w:val="left" w:pos="2220"/>
        </w:tabs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Hvar, Kroz Burak 81</w:t>
      </w:r>
    </w:p>
    <w:p w:rsidR="00EE3C33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O</w:t>
      </w:r>
      <w:r w:rsidR="00EE3C33" w:rsidRPr="004138B5">
        <w:rPr>
          <w:rFonts w:asciiTheme="majorHAnsi" w:hAnsiTheme="majorHAnsi"/>
          <w:b/>
        </w:rPr>
        <w:t>bjavljuje</w:t>
      </w:r>
    </w:p>
    <w:p w:rsidR="00C11675" w:rsidRPr="004138B5" w:rsidRDefault="00C11675" w:rsidP="00C11675">
      <w:pPr>
        <w:pStyle w:val="NoSpacing"/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N A T J E Č A J</w:t>
      </w:r>
    </w:p>
    <w:p w:rsidR="00C11675" w:rsidRPr="004138B5" w:rsidRDefault="00C11675" w:rsidP="00C11675">
      <w:pPr>
        <w:pStyle w:val="NoSpacing"/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za upis učenika u</w:t>
      </w:r>
      <w:r w:rsidR="000C01B0">
        <w:rPr>
          <w:rFonts w:asciiTheme="majorHAnsi" w:hAnsiTheme="majorHAnsi"/>
          <w:b/>
        </w:rPr>
        <w:t xml:space="preserve"> prvi razred školske godine 2018./2019</w:t>
      </w:r>
      <w:r w:rsidRPr="004138B5">
        <w:rPr>
          <w:rFonts w:asciiTheme="majorHAnsi" w:hAnsiTheme="majorHAnsi"/>
          <w:b/>
        </w:rPr>
        <w:t>.</w:t>
      </w: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center" w:tblpY="91"/>
        <w:tblW w:w="16380" w:type="dxa"/>
        <w:tblLayout w:type="fixed"/>
        <w:tblLook w:val="04A0"/>
      </w:tblPr>
      <w:tblGrid>
        <w:gridCol w:w="1560"/>
        <w:gridCol w:w="1134"/>
        <w:gridCol w:w="1417"/>
        <w:gridCol w:w="1841"/>
        <w:gridCol w:w="1559"/>
        <w:gridCol w:w="1700"/>
        <w:gridCol w:w="1387"/>
        <w:gridCol w:w="1008"/>
        <w:gridCol w:w="1260"/>
        <w:gridCol w:w="1162"/>
        <w:gridCol w:w="2352"/>
      </w:tblGrid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MINIMALNI BODOVNI PRAG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POPIS PREDMETA POSEBNO VAŽNIH ZA UPIS (VII i VIII RAZRED OŠ)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POPIS PREDMETA POSEBNO VAŽNIH ZA UPIS (PO IZBORU ŠKOLE)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NATJECANJA IZ PREDMETA PO IZBORU ŠKOLE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IZBORNI PREDMET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PRVI STRANI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DRUGI STRANI JEZIK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TREĆI STRANI JEZIK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DATUM PROVJERE STRANOG JEZIKA (za učenike koji ga nisu učili najmanje 4 godine u OŠ)</w:t>
            </w:r>
          </w:p>
        </w:tc>
      </w:tr>
      <w:tr w:rsidR="004138B5" w:rsidRPr="004138B5" w:rsidTr="004138B5">
        <w:trPr>
          <w:trHeight w:val="1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Opća gimazija 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1</w:t>
            </w:r>
            <w:r w:rsidR="000C01B0">
              <w:rPr>
                <w:rFonts w:asciiTheme="majorHAnsi" w:hAnsiTheme="maj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5" w:rsidRPr="004138B5" w:rsidRDefault="000C01B0" w:rsidP="000C01B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Biologija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E8070F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03.07</w:t>
            </w:r>
            <w:r w:rsidR="000C01B0">
              <w:rPr>
                <w:rFonts w:asciiTheme="majorHAnsi" w:hAnsiTheme="majorHAnsi"/>
              </w:rPr>
              <w:t>.2018</w:t>
            </w:r>
            <w:r w:rsidR="004138B5" w:rsidRPr="004138B5">
              <w:rPr>
                <w:rFonts w:asciiTheme="majorHAnsi" w:hAnsiTheme="majorHAnsi"/>
              </w:rPr>
              <w:t>. 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Opća gimnazija 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      </w:t>
            </w:r>
            <w:r w:rsidR="000C01B0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5" w:rsidRPr="004138B5" w:rsidRDefault="00F258F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Biologija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Vjeronauk 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Talijanski ili Njemački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0" w:rsidRPr="00F5294D" w:rsidRDefault="00975FD3" w:rsidP="00F258F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7.2018</w:t>
            </w:r>
            <w:r w:rsidR="00F258F0" w:rsidRPr="00F5294D">
              <w:rPr>
                <w:rFonts w:asciiTheme="majorHAnsi" w:hAnsiTheme="majorHAnsi"/>
              </w:rPr>
              <w:t>.</w:t>
            </w:r>
          </w:p>
          <w:p w:rsidR="004138B5" w:rsidRPr="000E3EFD" w:rsidRDefault="00F258F0" w:rsidP="00F258F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Turističko hotelijerski komercijalist Hvar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1</w:t>
            </w:r>
            <w:r w:rsidR="000C01B0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2" w:rsidRDefault="009865D2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0C01B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lastRenderedPageBreak/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lastRenderedPageBreak/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Likovna kultura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FC196E" w:rsidRDefault="00FC196E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FC196E" w:rsidRPr="004138B5" w:rsidRDefault="00E8070F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03.07</w:t>
            </w:r>
            <w:r w:rsidR="000C01B0">
              <w:rPr>
                <w:rFonts w:asciiTheme="majorHAnsi" w:hAnsiTheme="majorHAnsi"/>
              </w:rPr>
              <w:t>.2018</w:t>
            </w:r>
            <w:r w:rsidR="00FC196E" w:rsidRPr="004138B5">
              <w:rPr>
                <w:rFonts w:asciiTheme="majorHAnsi" w:hAnsiTheme="majorHAnsi"/>
              </w:rPr>
              <w:t>. 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Hotelijersko – 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F258F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F258F0" w:rsidP="004138B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Likovna kultura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Njemački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FD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ski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0" w:rsidRPr="00F5294D" w:rsidRDefault="00975FD3" w:rsidP="00F258F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7.2018</w:t>
            </w:r>
            <w:r w:rsidR="00F258F0" w:rsidRPr="00F5294D">
              <w:rPr>
                <w:rFonts w:asciiTheme="majorHAnsi" w:hAnsiTheme="majorHAnsi"/>
              </w:rPr>
              <w:t>.</w:t>
            </w:r>
          </w:p>
          <w:p w:rsidR="004138B5" w:rsidRPr="004138B5" w:rsidRDefault="00F258F0" w:rsidP="00F258F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Agroturistički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F258F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F258F0" w:rsidP="004138B5">
            <w:pPr>
              <w:spacing w:line="276" w:lineRule="auto"/>
              <w:ind w:firstLine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975F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Biologija,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Kemija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0" w:rsidRPr="00F5294D" w:rsidRDefault="00975FD3" w:rsidP="00F258F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7.2018</w:t>
            </w:r>
            <w:r w:rsidR="00F258F0" w:rsidRPr="00F5294D">
              <w:rPr>
                <w:rFonts w:asciiTheme="majorHAnsi" w:hAnsiTheme="majorHAnsi"/>
              </w:rPr>
              <w:t>.</w:t>
            </w:r>
          </w:p>
          <w:p w:rsidR="004138B5" w:rsidRPr="004138B5" w:rsidRDefault="00F258F0" w:rsidP="00F258F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Kuhar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 xml:space="preserve">         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Hrvatski jezik, Matematika, Strani jezik,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F5294D" w:rsidRDefault="00975FD3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C01B0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0</w:t>
            </w:r>
            <w:r w:rsidR="000C01B0">
              <w:rPr>
                <w:rFonts w:asciiTheme="majorHAnsi" w:hAnsiTheme="majorHAnsi"/>
              </w:rPr>
              <w:t>7.2018</w:t>
            </w:r>
            <w:r w:rsidR="004138B5" w:rsidRPr="00F5294D">
              <w:rPr>
                <w:rFonts w:asciiTheme="majorHAnsi" w:hAnsiTheme="majorHAnsi"/>
              </w:rPr>
              <w:t>.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Kuhar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C01B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 xml:space="preserve">         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Hrvatski jezik, Matematika, Strani jezik,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0" w:rsidRPr="00F5294D" w:rsidRDefault="00975FD3" w:rsidP="00F258F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7.2018</w:t>
            </w:r>
            <w:r w:rsidR="00F258F0" w:rsidRPr="00F5294D">
              <w:rPr>
                <w:rFonts w:asciiTheme="majorHAnsi" w:hAnsiTheme="majorHAnsi"/>
              </w:rPr>
              <w:t>.</w:t>
            </w:r>
          </w:p>
          <w:p w:rsidR="004138B5" w:rsidRPr="004138B5" w:rsidRDefault="00F258F0" w:rsidP="00F258F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C01B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Slastičar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C01B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 xml:space="preserve">          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Hrvatski jezik, Matematika, Strani jezik,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0" w:rsidRPr="00F5294D" w:rsidRDefault="00975FD3" w:rsidP="00F258F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0</w:t>
            </w:r>
            <w:r w:rsidR="00F258F0">
              <w:rPr>
                <w:rFonts w:asciiTheme="majorHAnsi" w:hAnsiTheme="majorHAnsi"/>
              </w:rPr>
              <w:t>7.2018</w:t>
            </w:r>
            <w:r w:rsidR="00F258F0" w:rsidRPr="00F5294D">
              <w:rPr>
                <w:rFonts w:asciiTheme="majorHAnsi" w:hAnsiTheme="majorHAnsi"/>
              </w:rPr>
              <w:t>.</w:t>
            </w:r>
          </w:p>
          <w:p w:rsidR="004138B5" w:rsidRPr="004138B5" w:rsidRDefault="00F258F0" w:rsidP="00F258F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</w:tbl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EE3C33" w:rsidRPr="004138B5" w:rsidRDefault="00EE3C33" w:rsidP="00C11675">
      <w:pPr>
        <w:pStyle w:val="NoSpacing"/>
        <w:jc w:val="center"/>
        <w:rPr>
          <w:rFonts w:asciiTheme="majorHAnsi" w:hAnsiTheme="majorHAnsi"/>
          <w:b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  <w:b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  <w:b/>
        </w:rPr>
      </w:pPr>
    </w:p>
    <w:p w:rsidR="005B644E" w:rsidRPr="004138B5" w:rsidRDefault="005B644E" w:rsidP="00EE3C33">
      <w:pPr>
        <w:rPr>
          <w:rFonts w:asciiTheme="majorHAnsi" w:hAnsiTheme="majorHAnsi"/>
        </w:rPr>
      </w:pPr>
    </w:p>
    <w:p w:rsidR="00EE3C33" w:rsidRDefault="00EE3C33" w:rsidP="00EE3C33">
      <w:pPr>
        <w:rPr>
          <w:rFonts w:asciiTheme="majorHAnsi" w:hAnsiTheme="majorHAnsi"/>
        </w:rPr>
      </w:pPr>
      <w:r w:rsidRPr="004138B5">
        <w:rPr>
          <w:rFonts w:asciiTheme="majorHAnsi" w:hAnsiTheme="majorHAnsi"/>
        </w:rPr>
        <w:lastRenderedPageBreak/>
        <w:t>Rokovi za upis učenika u I. razred:  sukladno točama X. , XI. i XI. Odluke o upisu učenika u I. razred sred</w:t>
      </w:r>
      <w:r w:rsidR="000C01B0">
        <w:rPr>
          <w:rFonts w:asciiTheme="majorHAnsi" w:hAnsiTheme="majorHAnsi"/>
        </w:rPr>
        <w:t>nje škole u školskoj godini 2018</w:t>
      </w:r>
      <w:r w:rsidR="004B2DDE" w:rsidRPr="004138B5">
        <w:rPr>
          <w:rFonts w:asciiTheme="majorHAnsi" w:hAnsiTheme="majorHAnsi"/>
        </w:rPr>
        <w:t>./</w:t>
      </w:r>
      <w:r w:rsidR="000C01B0">
        <w:rPr>
          <w:rFonts w:asciiTheme="majorHAnsi" w:hAnsiTheme="majorHAnsi"/>
        </w:rPr>
        <w:t>2019</w:t>
      </w:r>
      <w:r w:rsidRPr="004138B5">
        <w:rPr>
          <w:rFonts w:asciiTheme="majorHAnsi" w:hAnsiTheme="majorHAnsi"/>
        </w:rPr>
        <w:t>.</w:t>
      </w:r>
    </w:p>
    <w:p w:rsidR="004138B5" w:rsidRDefault="004138B5" w:rsidP="004138B5">
      <w:pPr>
        <w:pStyle w:val="NoSpacing"/>
      </w:pPr>
    </w:p>
    <w:p w:rsidR="004138B5" w:rsidRDefault="004138B5" w:rsidP="004138B5">
      <w:pPr>
        <w:pStyle w:val="NoSpacing"/>
      </w:pPr>
    </w:p>
    <w:p w:rsidR="004138B5" w:rsidRDefault="004138B5" w:rsidP="004138B5">
      <w:pPr>
        <w:pStyle w:val="NoSpacing"/>
      </w:pPr>
    </w:p>
    <w:p w:rsidR="004138B5" w:rsidRDefault="004138B5" w:rsidP="004138B5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3533"/>
        <w:tblW w:w="14745" w:type="dxa"/>
        <w:tblLayout w:type="fixed"/>
        <w:tblLook w:val="04A0"/>
      </w:tblPr>
      <w:tblGrid>
        <w:gridCol w:w="1844"/>
        <w:gridCol w:w="9216"/>
        <w:gridCol w:w="2126"/>
        <w:gridCol w:w="1559"/>
      </w:tblGrid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POPIS ZDRAVSTVENIH ZAHTJEVA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POTVRDA NADLEŽNOG ŠKOLSKOG LIJEČNIKA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LIJEČNIČKA SVJEDODŽBA MEDICINE RADA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Opća gimazija 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Hvar/Jelsa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Uredno kognitivno funkcioniranje.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Turističko hotelijerski komercijalist Hvar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Uredan sluh. Uredan govor. Uredna funkcija gornjih ekstremiteta. Uredno kognitivno i emocionalno funkcioniranje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Hotelijersko – 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Uredan sluh. Uredan govor. Uredna funkcija gornjih ekstremiteta. Uredno kognitivno i emocionalno funkcioniranje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Agroturistički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vid, sluh, njuh, govor, raspoznavanje boja. Uredno kognitivno i emocionalno funkcioniranje. Uredna funkcija srčano-žilnog, dišnog i mišićno-koštanog sustava. Uredna funkcija kože na otkrivenim dijelovima tijela.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Kuhar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Hvar/Jelsa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Uredan sluh. Uredan govor. Sposobnost raspoznavanja boja. Uredan njuh. Uredan okus. Uredna funkcija mišićno- koštanog, dišnog i srčano-žilnog sustava. Uredna funkcija kože.Uredna ravnoteže i stabilno stanje svijesti. Uredno kognitivno i emocionalno funkcioniranje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C01B0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Slastičar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Raspoznavanje osnovnih boja. Uredan sluh. Uredan govor. Uredan njuh. Uredna funkcija mišićno-koštanog sustava. Uredna funkcija dišnog sustava. Uredna funkcija srčano-žilnog sustava. Uredna funkcija kože na šakama i podlakticama. Uredno kognitivno i emocionalno funkcioniranje.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</w:tbl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spacing w:after="195" w:line="390" w:lineRule="atLeast"/>
        <w:rPr>
          <w:rFonts w:asciiTheme="majorHAnsi" w:eastAsia="Times New Roman" w:hAnsiTheme="majorHAnsi" w:cs="Helvetica"/>
          <w:color w:val="505656"/>
          <w:lang w:eastAsia="hr-HR"/>
        </w:rPr>
      </w:pPr>
      <w:r w:rsidRPr="004138B5">
        <w:rPr>
          <w:rFonts w:asciiTheme="majorHAnsi" w:eastAsia="Times New Roman" w:hAnsiTheme="majorHAnsi" w:cs="Helvetica"/>
          <w:b/>
          <w:bCs/>
          <w:color w:val="505656"/>
          <w:lang w:eastAsia="hr-HR"/>
        </w:rPr>
        <w:t>Ljetni upisni rok - Kalendar</w:t>
      </w:r>
    </w:p>
    <w:p w:rsidR="00EE3C33" w:rsidRPr="004138B5" w:rsidRDefault="00EE3C33" w:rsidP="00EE3C33">
      <w:pPr>
        <w:spacing w:after="195" w:line="390" w:lineRule="atLeast"/>
        <w:rPr>
          <w:rFonts w:asciiTheme="majorHAnsi" w:eastAsia="Times New Roman" w:hAnsiTheme="majorHAnsi" w:cs="Helvetica"/>
          <w:color w:val="505656"/>
          <w:lang w:eastAsia="hr-HR"/>
        </w:rPr>
      </w:pPr>
      <w:r w:rsidRPr="004138B5">
        <w:rPr>
          <w:rFonts w:asciiTheme="majorHAnsi" w:eastAsia="Times New Roman" w:hAnsiTheme="majorHAnsi" w:cs="Helvetica"/>
          <w:color w:val="505656"/>
          <w:lang w:eastAsia="hr-HR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7760"/>
        <w:gridCol w:w="2410"/>
      </w:tblGrid>
      <w:tr w:rsidR="00EE3C33" w:rsidRPr="004138B5" w:rsidTr="00EE3C33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after="195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Opis postupaka 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Datum 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Početak prijava obrazovnih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0C01B0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26.6.2018</w:t>
            </w:r>
            <w:r w:rsidR="005B644E" w:rsidRPr="004138B5">
              <w:rPr>
                <w:rFonts w:asciiTheme="majorHAnsi" w:eastAsia="Times New Roman" w:hAnsiTheme="majorHAnsi" w:cs="Times New Roman"/>
                <w:lang w:eastAsia="hr-HR"/>
              </w:rPr>
              <w:t>.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Rok za dostavu dokumentacije redovitih učenika ( stručno mišljenje HZZ-a i ostali dokumenti kojima se ostvaruju dodatna prava za upis – dostavljaju se osnovnoj školi)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0C01B0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26.6.2018</w:t>
            </w:r>
            <w:r w:rsidR="005B644E" w:rsidRPr="004138B5">
              <w:rPr>
                <w:rFonts w:asciiTheme="majorHAnsi" w:eastAsia="Times New Roman" w:hAnsiTheme="majorHAnsi" w:cs="Times New Roman"/>
                <w:lang w:eastAsia="hr-HR"/>
              </w:rPr>
              <w:t>.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Datum održavanja provjere  znanja engleskog  jezika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0C01B0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4.7.2018</w:t>
            </w:r>
            <w:r w:rsidR="005B644E" w:rsidRPr="004138B5">
              <w:rPr>
                <w:rFonts w:asciiTheme="majorHAnsi" w:eastAsia="Times New Roman" w:hAnsiTheme="majorHAnsi" w:cs="Times New Roman"/>
                <w:lang w:eastAsia="hr-HR"/>
              </w:rPr>
              <w:t>. u 9h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Završetak prigovora na unesene osobne podatke, ocjene, natjecanja, rezultate  dodatnih provjera i podatke na temelju kojih se ostvaruju dodatna prava za upis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0C01B0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5.-7.7.2018</w:t>
            </w:r>
            <w:r w:rsidR="005B644E" w:rsidRPr="004138B5">
              <w:rPr>
                <w:rFonts w:asciiTheme="majorHAnsi" w:eastAsia="Times New Roman" w:hAnsiTheme="majorHAnsi" w:cs="Times New Roman"/>
                <w:lang w:eastAsia="hr-HR"/>
              </w:rPr>
              <w:t>.</w:t>
            </w:r>
          </w:p>
        </w:tc>
      </w:tr>
    </w:tbl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7760"/>
        <w:gridCol w:w="2410"/>
      </w:tblGrid>
      <w:tr w:rsidR="00EE3C33" w:rsidRPr="000C01B0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0C01B0" w:rsidRDefault="00EE3C33">
            <w:pPr>
              <w:spacing w:after="195" w:line="240" w:lineRule="auto"/>
              <w:rPr>
                <w:rFonts w:asciiTheme="majorHAnsi" w:eastAsia="Times New Roman" w:hAnsiTheme="majorHAnsi" w:cstheme="minorHAnsi"/>
                <w:lang w:eastAsia="hr-HR"/>
              </w:rPr>
            </w:pPr>
            <w:r w:rsidRPr="000C01B0">
              <w:rPr>
                <w:rFonts w:asciiTheme="majorHAnsi" w:eastAsia="Times New Roman" w:hAnsiTheme="majorHAnsi" w:cstheme="minorHAnsi"/>
                <w:b/>
                <w:bCs/>
                <w:lang w:eastAsia="hr-HR"/>
              </w:rPr>
              <w:t>Objava konačnih ljestvica poretka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0C01B0" w:rsidRDefault="000C01B0">
            <w:pPr>
              <w:spacing w:line="240" w:lineRule="auto"/>
              <w:rPr>
                <w:rFonts w:asciiTheme="majorHAnsi" w:eastAsia="Times New Roman" w:hAnsiTheme="majorHAnsi" w:cstheme="minorHAnsi"/>
                <w:lang w:eastAsia="hr-HR"/>
              </w:rPr>
            </w:pPr>
            <w:r w:rsidRPr="000C01B0">
              <w:rPr>
                <w:rFonts w:asciiTheme="majorHAnsi" w:eastAsia="Times New Roman" w:hAnsiTheme="majorHAnsi" w:cstheme="minorHAnsi"/>
                <w:lang w:eastAsia="hr-HR"/>
              </w:rPr>
              <w:t>13.7.2018</w:t>
            </w:r>
            <w:r w:rsidR="005B644E" w:rsidRPr="000C01B0">
              <w:rPr>
                <w:rFonts w:asciiTheme="majorHAnsi" w:eastAsia="Times New Roman" w:hAnsiTheme="majorHAnsi" w:cstheme="minorHAnsi"/>
                <w:lang w:eastAsia="hr-HR"/>
              </w:rPr>
              <w:t>.</w:t>
            </w:r>
          </w:p>
        </w:tc>
      </w:tr>
      <w:tr w:rsidR="00EE3C33" w:rsidRPr="000C01B0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0C01B0" w:rsidRDefault="00EE3C33">
            <w:pPr>
              <w:spacing w:after="195" w:line="240" w:lineRule="auto"/>
              <w:rPr>
                <w:rFonts w:asciiTheme="majorHAnsi" w:eastAsia="Times New Roman" w:hAnsiTheme="majorHAnsi" w:cstheme="minorHAnsi"/>
                <w:lang w:eastAsia="hr-HR"/>
              </w:rPr>
            </w:pPr>
            <w:r w:rsidRPr="000C01B0">
              <w:rPr>
                <w:rFonts w:asciiTheme="majorHAnsi" w:eastAsia="Times New Roman" w:hAnsiTheme="majorHAnsi" w:cstheme="minorHAnsi"/>
                <w:lang w:eastAsia="hr-HR"/>
              </w:rPr>
              <w:t>Dostava dokumenata koji su uvjet za upis u određeni program obrazovanja</w:t>
            </w:r>
          </w:p>
          <w:p w:rsidR="00EE3C33" w:rsidRPr="000C01B0" w:rsidRDefault="00EE3C33">
            <w:pPr>
              <w:spacing w:after="195" w:line="240" w:lineRule="auto"/>
              <w:rPr>
                <w:rFonts w:asciiTheme="majorHAnsi" w:eastAsia="Times New Roman" w:hAnsiTheme="majorHAnsi" w:cstheme="minorHAnsi"/>
                <w:lang w:eastAsia="hr-HR"/>
              </w:rPr>
            </w:pPr>
            <w:r w:rsidRPr="000C01B0">
              <w:rPr>
                <w:rFonts w:asciiTheme="majorHAnsi" w:eastAsia="Times New Roman" w:hAnsiTheme="majorHAnsi" w:cstheme="minorHAnsi"/>
                <w:lang w:eastAsia="hr-HR"/>
              </w:rPr>
              <w:t>(dokumenti kojima su ostvarena dodatna prava za upis) srednje škole.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0" w:rsidRPr="000C01B0" w:rsidRDefault="00757569" w:rsidP="00412DD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  <w:r w:rsidRPr="000C01B0">
              <w:rPr>
                <w:rFonts w:asciiTheme="majorHAnsi" w:hAnsiTheme="majorHAnsi" w:cstheme="minorHAnsi"/>
                <w:lang w:eastAsia="hr-HR"/>
              </w:rPr>
              <w:t>HVAR :</w:t>
            </w:r>
            <w:r w:rsidR="00412DD0" w:rsidRPr="000C01B0">
              <w:rPr>
                <w:rFonts w:asciiTheme="majorHAnsi" w:hAnsiTheme="majorHAnsi" w:cstheme="minorHAnsi"/>
                <w:lang w:eastAsia="hr-HR"/>
              </w:rPr>
              <w:t xml:space="preserve"> </w:t>
            </w:r>
          </w:p>
          <w:p w:rsidR="00757569" w:rsidRPr="000C01B0" w:rsidRDefault="000C01B0" w:rsidP="00412DD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  <w:r w:rsidRPr="000C01B0">
              <w:rPr>
                <w:rFonts w:asciiTheme="majorHAnsi" w:hAnsiTheme="majorHAnsi" w:cstheme="minorHAnsi"/>
                <w:lang w:eastAsia="hr-HR"/>
              </w:rPr>
              <w:t>13.7.2018</w:t>
            </w:r>
            <w:r w:rsidR="005B644E" w:rsidRPr="000C01B0">
              <w:rPr>
                <w:rFonts w:asciiTheme="majorHAnsi" w:hAnsiTheme="majorHAnsi" w:cstheme="minorHAnsi"/>
                <w:lang w:eastAsia="hr-HR"/>
              </w:rPr>
              <w:t xml:space="preserve">. </w:t>
            </w:r>
            <w:r w:rsidR="00412DD0" w:rsidRPr="000C01B0">
              <w:rPr>
                <w:rFonts w:asciiTheme="majorHAnsi" w:hAnsiTheme="majorHAnsi" w:cstheme="minorHAnsi"/>
                <w:lang w:eastAsia="hr-HR"/>
              </w:rPr>
              <w:t xml:space="preserve"> </w:t>
            </w:r>
            <w:r w:rsidR="005B644E" w:rsidRPr="000C01B0">
              <w:rPr>
                <w:rFonts w:asciiTheme="majorHAnsi" w:hAnsiTheme="majorHAnsi" w:cstheme="minorHAnsi"/>
                <w:lang w:eastAsia="hr-HR"/>
              </w:rPr>
              <w:t>8-12h</w:t>
            </w:r>
          </w:p>
          <w:p w:rsidR="00412DD0" w:rsidRPr="000C01B0" w:rsidRDefault="00412DD0" w:rsidP="00412DD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  <w:r w:rsidRPr="000C01B0">
              <w:rPr>
                <w:rFonts w:asciiTheme="majorHAnsi" w:hAnsiTheme="majorHAnsi" w:cstheme="minorHAnsi"/>
                <w:lang w:eastAsia="hr-HR"/>
              </w:rPr>
              <w:t>1</w:t>
            </w:r>
            <w:r w:rsidR="000C01B0" w:rsidRPr="000C01B0">
              <w:rPr>
                <w:rFonts w:asciiTheme="majorHAnsi" w:hAnsiTheme="majorHAnsi" w:cstheme="minorHAnsi"/>
                <w:lang w:eastAsia="hr-HR"/>
              </w:rPr>
              <w:t>6.7.2018</w:t>
            </w:r>
            <w:r w:rsidRPr="000C01B0">
              <w:rPr>
                <w:rFonts w:asciiTheme="majorHAnsi" w:hAnsiTheme="majorHAnsi" w:cstheme="minorHAnsi"/>
                <w:lang w:eastAsia="hr-HR"/>
              </w:rPr>
              <w:t>.  8-12h</w:t>
            </w:r>
          </w:p>
          <w:p w:rsidR="00412DD0" w:rsidRPr="000C01B0" w:rsidRDefault="00412DD0" w:rsidP="00412DD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</w:p>
          <w:p w:rsidR="00F258F0" w:rsidRDefault="00757569" w:rsidP="00F258F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  <w:r w:rsidRPr="000C01B0">
              <w:rPr>
                <w:rFonts w:asciiTheme="majorHAnsi" w:hAnsiTheme="majorHAnsi" w:cstheme="minorHAnsi"/>
                <w:lang w:eastAsia="hr-HR"/>
              </w:rPr>
              <w:t>JELSA :</w:t>
            </w:r>
          </w:p>
          <w:p w:rsidR="00F258F0" w:rsidRPr="000C01B0" w:rsidRDefault="00757569" w:rsidP="00F258F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  <w:r w:rsidRPr="000C01B0">
              <w:rPr>
                <w:rFonts w:asciiTheme="majorHAnsi" w:hAnsiTheme="majorHAnsi" w:cstheme="minorHAnsi"/>
                <w:lang w:eastAsia="hr-HR"/>
              </w:rPr>
              <w:t xml:space="preserve"> </w:t>
            </w:r>
            <w:r w:rsidR="00F258F0" w:rsidRPr="000C01B0">
              <w:rPr>
                <w:rFonts w:asciiTheme="majorHAnsi" w:hAnsiTheme="majorHAnsi" w:cstheme="minorHAnsi"/>
                <w:lang w:eastAsia="hr-HR"/>
              </w:rPr>
              <w:t>13.7.2018.  8-12h</w:t>
            </w:r>
          </w:p>
          <w:p w:rsidR="00F258F0" w:rsidRPr="000C01B0" w:rsidRDefault="00F258F0" w:rsidP="00F258F0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  <w:r w:rsidRPr="000C01B0">
              <w:rPr>
                <w:rFonts w:asciiTheme="majorHAnsi" w:hAnsiTheme="majorHAnsi" w:cstheme="minorHAnsi"/>
                <w:lang w:eastAsia="hr-HR"/>
              </w:rPr>
              <w:t>16.7.2018.  8-12h</w:t>
            </w:r>
          </w:p>
          <w:p w:rsidR="00757569" w:rsidRPr="000C01B0" w:rsidRDefault="00757569" w:rsidP="00757569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</w:p>
          <w:p w:rsidR="00757569" w:rsidRPr="000C01B0" w:rsidRDefault="00757569" w:rsidP="00757569">
            <w:pPr>
              <w:pStyle w:val="NoSpacing"/>
              <w:rPr>
                <w:rFonts w:asciiTheme="majorHAnsi" w:hAnsiTheme="majorHAnsi" w:cstheme="minorHAnsi"/>
                <w:lang w:eastAsia="hr-HR"/>
              </w:rPr>
            </w:pPr>
          </w:p>
        </w:tc>
      </w:tr>
    </w:tbl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7A5FF4" w:rsidRPr="004138B5" w:rsidRDefault="007A5FF4" w:rsidP="00EE3C33">
      <w:pPr>
        <w:rPr>
          <w:rFonts w:asciiTheme="majorHAnsi" w:hAnsiTheme="majorHAnsi"/>
        </w:rPr>
      </w:pPr>
    </w:p>
    <w:sectPr w:rsidR="007A5FF4" w:rsidRPr="004138B5" w:rsidSect="00EE3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4A" w:rsidRDefault="008B4F4A" w:rsidP="004B2DDE">
      <w:pPr>
        <w:spacing w:line="240" w:lineRule="auto"/>
      </w:pPr>
      <w:r>
        <w:separator/>
      </w:r>
    </w:p>
  </w:endnote>
  <w:endnote w:type="continuationSeparator" w:id="0">
    <w:p w:rsidR="008B4F4A" w:rsidRDefault="008B4F4A" w:rsidP="004B2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4A" w:rsidRDefault="008B4F4A" w:rsidP="004B2DDE">
      <w:pPr>
        <w:spacing w:line="240" w:lineRule="auto"/>
      </w:pPr>
      <w:r>
        <w:separator/>
      </w:r>
    </w:p>
  </w:footnote>
  <w:footnote w:type="continuationSeparator" w:id="0">
    <w:p w:rsidR="008B4F4A" w:rsidRDefault="008B4F4A" w:rsidP="004B2D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33"/>
    <w:rsid w:val="000402E5"/>
    <w:rsid w:val="000C01B0"/>
    <w:rsid w:val="000C47DE"/>
    <w:rsid w:val="000E3EFD"/>
    <w:rsid w:val="0023010C"/>
    <w:rsid w:val="003258B3"/>
    <w:rsid w:val="003770D8"/>
    <w:rsid w:val="003A7C83"/>
    <w:rsid w:val="003B711C"/>
    <w:rsid w:val="00412DD0"/>
    <w:rsid w:val="004138B5"/>
    <w:rsid w:val="004B2DDE"/>
    <w:rsid w:val="005737BB"/>
    <w:rsid w:val="005B644E"/>
    <w:rsid w:val="006D7D27"/>
    <w:rsid w:val="0072484C"/>
    <w:rsid w:val="007302C5"/>
    <w:rsid w:val="00757569"/>
    <w:rsid w:val="007A5FF4"/>
    <w:rsid w:val="008B4F4A"/>
    <w:rsid w:val="008E369E"/>
    <w:rsid w:val="00975FD3"/>
    <w:rsid w:val="009865D2"/>
    <w:rsid w:val="009D4366"/>
    <w:rsid w:val="009F0859"/>
    <w:rsid w:val="00A0420F"/>
    <w:rsid w:val="00B03339"/>
    <w:rsid w:val="00B1586F"/>
    <w:rsid w:val="00BA054D"/>
    <w:rsid w:val="00C11675"/>
    <w:rsid w:val="00C75781"/>
    <w:rsid w:val="00C83698"/>
    <w:rsid w:val="00C946E7"/>
    <w:rsid w:val="00D04FE7"/>
    <w:rsid w:val="00D91CFC"/>
    <w:rsid w:val="00DA3D62"/>
    <w:rsid w:val="00E8070F"/>
    <w:rsid w:val="00EE3C33"/>
    <w:rsid w:val="00EE5C23"/>
    <w:rsid w:val="00F2124B"/>
    <w:rsid w:val="00F258F0"/>
    <w:rsid w:val="00F5294D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E3C33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C33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EE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2D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D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2D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6</cp:revision>
  <cp:lastPrinted>2018-06-14T17:36:00Z</cp:lastPrinted>
  <dcterms:created xsi:type="dcterms:W3CDTF">2017-07-03T06:14:00Z</dcterms:created>
  <dcterms:modified xsi:type="dcterms:W3CDTF">2018-06-14T17:36:00Z</dcterms:modified>
</cp:coreProperties>
</file>