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D" w:rsidRPr="008011C5" w:rsidRDefault="005A538D" w:rsidP="00714E0E">
      <w:pPr>
        <w:spacing w:line="360" w:lineRule="auto"/>
        <w:rPr>
          <w:b/>
          <w:lang w:val="hr-HR"/>
        </w:rPr>
      </w:pPr>
      <w:r w:rsidRPr="008011C5">
        <w:rPr>
          <w:b/>
          <w:lang w:val="hr-HR"/>
        </w:rPr>
        <w:t>Na temelju članka 98.Zakona o odgoju i obrazovanju u osnovnoj i srednjoj školi („NN“, br.87/08., 86/09., 92/10., 105/10.,</w:t>
      </w:r>
      <w:r w:rsidR="00A30C28">
        <w:rPr>
          <w:b/>
          <w:lang w:val="hr-HR"/>
        </w:rPr>
        <w:t xml:space="preserve"> 90/11., 16/12., 86/12., 94/13.,</w:t>
      </w:r>
      <w:r w:rsidRPr="008011C5">
        <w:rPr>
          <w:b/>
          <w:lang w:val="hr-HR"/>
        </w:rPr>
        <w:t xml:space="preserve"> 152/14.</w:t>
      </w:r>
      <w:r w:rsidR="00A30C28">
        <w:rPr>
          <w:b/>
          <w:lang w:val="hr-HR"/>
        </w:rPr>
        <w:t>, 07/17. i 68/18</w:t>
      </w:r>
      <w:r w:rsidRPr="008011C5">
        <w:rPr>
          <w:b/>
          <w:lang w:val="hr-HR"/>
        </w:rPr>
        <w:t xml:space="preserve"> )</w:t>
      </w:r>
      <w:r w:rsidR="00865E28" w:rsidRPr="008011C5">
        <w:rPr>
          <w:b/>
          <w:lang w:val="hr-HR"/>
        </w:rPr>
        <w:t xml:space="preserve"> i čl.</w:t>
      </w:r>
      <w:r w:rsidR="005A4012">
        <w:rPr>
          <w:b/>
          <w:lang w:val="hr-HR"/>
        </w:rPr>
        <w:t xml:space="preserve"> </w:t>
      </w:r>
      <w:r w:rsidR="009B3183">
        <w:rPr>
          <w:b/>
          <w:lang w:val="hr-HR"/>
        </w:rPr>
        <w:t>42</w:t>
      </w:r>
      <w:r w:rsidR="00865E28" w:rsidRPr="008011C5">
        <w:rPr>
          <w:b/>
          <w:lang w:val="hr-HR"/>
        </w:rPr>
        <w:t>.</w:t>
      </w:r>
      <w:r w:rsidR="00D94777">
        <w:rPr>
          <w:b/>
          <w:lang w:val="hr-HR"/>
        </w:rPr>
        <w:t xml:space="preserve"> </w:t>
      </w:r>
      <w:r w:rsidR="009B3183">
        <w:rPr>
          <w:b/>
          <w:lang w:val="hr-HR"/>
        </w:rPr>
        <w:t>Statuta Srednje škole Hvar</w:t>
      </w:r>
      <w:r w:rsidR="00865E28" w:rsidRPr="008011C5">
        <w:rPr>
          <w:b/>
          <w:lang w:val="hr-HR"/>
        </w:rPr>
        <w:t xml:space="preserve">, </w:t>
      </w:r>
      <w:r w:rsidRPr="008011C5">
        <w:rPr>
          <w:b/>
          <w:lang w:val="hr-HR"/>
        </w:rPr>
        <w:t xml:space="preserve"> Školski odbor Srednje škole Hvar</w:t>
      </w:r>
      <w:r w:rsidR="00385386" w:rsidRPr="008011C5">
        <w:rPr>
          <w:b/>
          <w:lang w:val="hr-HR"/>
        </w:rPr>
        <w:t>, uz prethodnu suglasnos</w:t>
      </w:r>
      <w:r w:rsidR="008011C5">
        <w:rPr>
          <w:b/>
          <w:lang w:val="hr-HR"/>
        </w:rPr>
        <w:t>t Splitsko-dalmatinske županije</w:t>
      </w:r>
      <w:r w:rsidR="00865E28" w:rsidRPr="008011C5">
        <w:rPr>
          <w:b/>
          <w:lang w:val="hr-HR"/>
        </w:rPr>
        <w:t>,</w:t>
      </w:r>
      <w:r w:rsidR="003A3E23">
        <w:rPr>
          <w:b/>
          <w:lang w:val="hr-HR"/>
        </w:rPr>
        <w:t xml:space="preserve"> </w:t>
      </w:r>
      <w:r w:rsidR="004D434A">
        <w:rPr>
          <w:b/>
          <w:lang w:val="hr-HR"/>
        </w:rPr>
        <w:t>KLASA</w:t>
      </w:r>
      <w:r w:rsidR="00F21278">
        <w:rPr>
          <w:b/>
          <w:lang w:val="hr-HR"/>
        </w:rPr>
        <w:t>:</w:t>
      </w:r>
      <w:r w:rsidR="005A4012">
        <w:rPr>
          <w:b/>
          <w:lang w:val="hr-HR"/>
        </w:rPr>
        <w:t>021-04/19-02/78</w:t>
      </w:r>
      <w:r w:rsidR="004D434A">
        <w:rPr>
          <w:b/>
          <w:lang w:val="hr-HR"/>
        </w:rPr>
        <w:t>, URBRO</w:t>
      </w:r>
      <w:r w:rsidR="005A4012">
        <w:rPr>
          <w:b/>
          <w:lang w:val="hr-HR"/>
        </w:rPr>
        <w:t xml:space="preserve">J: 2181/1-01-19-1 </w:t>
      </w:r>
      <w:r w:rsidR="004D434A" w:rsidRPr="00F21278">
        <w:rPr>
          <w:b/>
          <w:lang w:val="hr-HR"/>
        </w:rPr>
        <w:t xml:space="preserve">od </w:t>
      </w:r>
      <w:r w:rsidR="005A4012">
        <w:rPr>
          <w:b/>
          <w:lang w:val="hr-HR"/>
        </w:rPr>
        <w:t xml:space="preserve">28. svibnja </w:t>
      </w:r>
      <w:r w:rsidR="00F21278">
        <w:rPr>
          <w:b/>
          <w:lang w:val="hr-HR"/>
        </w:rPr>
        <w:t>2019</w:t>
      </w:r>
      <w:r w:rsidR="004D434A" w:rsidRPr="00F21278">
        <w:rPr>
          <w:b/>
          <w:lang w:val="hr-HR"/>
        </w:rPr>
        <w:t>.,.</w:t>
      </w:r>
      <w:r w:rsidRPr="008011C5">
        <w:rPr>
          <w:b/>
          <w:lang w:val="hr-HR"/>
        </w:rPr>
        <w:t xml:space="preserve"> n</w:t>
      </w:r>
      <w:r w:rsidR="004D434A">
        <w:rPr>
          <w:b/>
          <w:lang w:val="hr-HR"/>
        </w:rPr>
        <w:t xml:space="preserve">a svojoj sjednici održanoj dana </w:t>
      </w:r>
      <w:r w:rsidR="005A4012">
        <w:rPr>
          <w:b/>
          <w:lang w:val="hr-HR"/>
        </w:rPr>
        <w:t>14</w:t>
      </w:r>
      <w:r w:rsidR="00F21278">
        <w:rPr>
          <w:b/>
          <w:lang w:val="hr-HR"/>
        </w:rPr>
        <w:t xml:space="preserve">. </w:t>
      </w:r>
      <w:r w:rsidR="005A4012">
        <w:rPr>
          <w:b/>
          <w:lang w:val="hr-HR"/>
        </w:rPr>
        <w:t>svibnja</w:t>
      </w:r>
      <w:r w:rsidR="00F21278">
        <w:rPr>
          <w:b/>
          <w:lang w:val="hr-HR"/>
        </w:rPr>
        <w:t xml:space="preserve"> 2019. godine </w:t>
      </w:r>
      <w:r w:rsidR="009B3183">
        <w:rPr>
          <w:b/>
          <w:lang w:val="hr-HR"/>
        </w:rPr>
        <w:t>donosi</w:t>
      </w:r>
    </w:p>
    <w:p w:rsidR="005A538D" w:rsidRPr="008011C5" w:rsidRDefault="005A538D" w:rsidP="00714E0E">
      <w:pPr>
        <w:spacing w:line="360" w:lineRule="auto"/>
        <w:rPr>
          <w:b/>
          <w:lang w:val="hr-HR"/>
        </w:rPr>
      </w:pPr>
    </w:p>
    <w:p w:rsidR="005A538D" w:rsidRPr="008011C5" w:rsidRDefault="005A4012" w:rsidP="005A4012">
      <w:pPr>
        <w:spacing w:line="360" w:lineRule="auto"/>
        <w:jc w:val="center"/>
        <w:rPr>
          <w:b/>
          <w:lang w:val="hr-HR"/>
        </w:rPr>
      </w:pPr>
      <w:r>
        <w:rPr>
          <w:b/>
          <w:lang w:val="hr-HR"/>
        </w:rPr>
        <w:t xml:space="preserve">ODLUKU O </w:t>
      </w:r>
      <w:r w:rsidR="007F1AF5">
        <w:rPr>
          <w:b/>
          <w:lang w:val="hr-HR"/>
        </w:rPr>
        <w:t xml:space="preserve"> IZMJENA</w:t>
      </w:r>
      <w:r>
        <w:rPr>
          <w:b/>
          <w:lang w:val="hr-HR"/>
        </w:rPr>
        <w:t>MA</w:t>
      </w:r>
      <w:r w:rsidR="007F1AF5">
        <w:rPr>
          <w:b/>
          <w:lang w:val="hr-HR"/>
        </w:rPr>
        <w:t xml:space="preserve"> I DOPUNA</w:t>
      </w:r>
      <w:r>
        <w:rPr>
          <w:b/>
          <w:lang w:val="hr-HR"/>
        </w:rPr>
        <w:t xml:space="preserve">MA </w:t>
      </w:r>
      <w:r w:rsidR="005A538D" w:rsidRPr="008011C5">
        <w:rPr>
          <w:b/>
          <w:lang w:val="hr-HR"/>
        </w:rPr>
        <w:t>STATUTA</w:t>
      </w:r>
    </w:p>
    <w:p w:rsidR="005A538D" w:rsidRPr="008011C5" w:rsidRDefault="008011C5" w:rsidP="00714E0E">
      <w:pPr>
        <w:spacing w:line="360" w:lineRule="auto"/>
        <w:jc w:val="center"/>
        <w:rPr>
          <w:b/>
          <w:lang w:val="hr-HR"/>
        </w:rPr>
      </w:pPr>
      <w:r>
        <w:rPr>
          <w:b/>
          <w:lang w:val="hr-HR"/>
        </w:rPr>
        <w:t>SREDNJE ŠKOLE HVAR</w:t>
      </w:r>
    </w:p>
    <w:p w:rsidR="005A538D" w:rsidRPr="008011C5" w:rsidRDefault="005A538D" w:rsidP="00714E0E">
      <w:pPr>
        <w:spacing w:line="360" w:lineRule="auto"/>
        <w:rPr>
          <w:b/>
          <w:lang w:val="hr-HR"/>
        </w:rPr>
      </w:pPr>
    </w:p>
    <w:p w:rsidR="005A538D" w:rsidRDefault="005A538D" w:rsidP="00714E0E">
      <w:pPr>
        <w:spacing w:line="360" w:lineRule="auto"/>
        <w:jc w:val="center"/>
        <w:rPr>
          <w:b/>
          <w:lang w:val="hr-HR"/>
        </w:rPr>
      </w:pPr>
      <w:r w:rsidRPr="008011C5">
        <w:rPr>
          <w:b/>
          <w:lang w:val="hr-HR"/>
        </w:rPr>
        <w:t>Članak 1.</w:t>
      </w:r>
    </w:p>
    <w:p w:rsidR="00F26E19" w:rsidRPr="008011C5" w:rsidRDefault="00F26E19" w:rsidP="00714E0E">
      <w:pPr>
        <w:spacing w:line="360" w:lineRule="auto"/>
        <w:jc w:val="center"/>
        <w:rPr>
          <w:b/>
          <w:lang w:val="hr-HR"/>
        </w:rPr>
      </w:pPr>
    </w:p>
    <w:p w:rsidR="00FA75E2" w:rsidRDefault="005A538D" w:rsidP="00FA75E2">
      <w:pPr>
        <w:spacing w:line="360" w:lineRule="auto"/>
        <w:rPr>
          <w:lang w:val="en-AU" w:eastAsia="hr-HR"/>
        </w:rPr>
      </w:pPr>
      <w:r w:rsidRPr="001B01EA">
        <w:rPr>
          <w:lang w:val="hr-HR"/>
        </w:rPr>
        <w:t>U</w:t>
      </w:r>
      <w:r w:rsidR="005E6A45" w:rsidRPr="001B01EA">
        <w:rPr>
          <w:lang w:val="hr-HR"/>
        </w:rPr>
        <w:t xml:space="preserve"> Statutu Sre</w:t>
      </w:r>
      <w:r w:rsidR="009B3183" w:rsidRPr="001B01EA">
        <w:rPr>
          <w:lang w:val="hr-HR"/>
        </w:rPr>
        <w:t>dnje škole Hvar od 27. rujna 2016</w:t>
      </w:r>
      <w:r w:rsidR="005E6A45" w:rsidRPr="001B01EA">
        <w:rPr>
          <w:lang w:val="hr-HR"/>
        </w:rPr>
        <w:t>.</w:t>
      </w:r>
      <w:r w:rsidR="008011C5" w:rsidRPr="001B01EA">
        <w:rPr>
          <w:lang w:val="hr-HR"/>
        </w:rPr>
        <w:t xml:space="preserve"> godine </w:t>
      </w:r>
      <w:r w:rsidR="004C1F09">
        <w:rPr>
          <w:lang w:val="en-AU" w:eastAsia="hr-HR"/>
        </w:rPr>
        <w:t>KLASA</w:t>
      </w:r>
      <w:r w:rsidR="009B3183" w:rsidRPr="001B01EA">
        <w:rPr>
          <w:lang w:val="en-AU" w:eastAsia="hr-HR"/>
        </w:rPr>
        <w:t>: 012-03/16</w:t>
      </w:r>
      <w:r w:rsidR="00114871" w:rsidRPr="001B01EA">
        <w:rPr>
          <w:lang w:val="en-AU" w:eastAsia="hr-HR"/>
        </w:rPr>
        <w:t xml:space="preserve">-01/02, </w:t>
      </w:r>
      <w:r w:rsidR="004C1F09">
        <w:rPr>
          <w:lang w:val="en-AU" w:eastAsia="hr-HR"/>
        </w:rPr>
        <w:t>URBROJ</w:t>
      </w:r>
      <w:r w:rsidR="00114871" w:rsidRPr="001B01EA">
        <w:rPr>
          <w:lang w:val="en-AU" w:eastAsia="hr-HR"/>
        </w:rPr>
        <w:t>: 2128-30-16</w:t>
      </w:r>
      <w:r w:rsidR="00132E95" w:rsidRPr="001B01EA">
        <w:rPr>
          <w:lang w:val="en-AU" w:eastAsia="hr-HR"/>
        </w:rPr>
        <w:t xml:space="preserve">-01/01 - </w:t>
      </w:r>
      <w:r w:rsidR="005E6A45" w:rsidRPr="001B01EA">
        <w:rPr>
          <w:lang w:val="hr-HR"/>
        </w:rPr>
        <w:t>pročišćeni tekst</w:t>
      </w:r>
      <w:r w:rsidR="00132E95" w:rsidRPr="001B01EA">
        <w:rPr>
          <w:lang w:val="hr-HR"/>
        </w:rPr>
        <w:t xml:space="preserve"> (koji</w:t>
      </w:r>
      <w:r w:rsidR="004C1F09">
        <w:rPr>
          <w:lang w:val="hr-HR"/>
        </w:rPr>
        <w:t xml:space="preserve"> </w:t>
      </w:r>
      <w:proofErr w:type="spellStart"/>
      <w:r w:rsidR="00132E95" w:rsidRPr="001B01EA">
        <w:rPr>
          <w:lang w:val="en-AU" w:eastAsia="hr-HR"/>
        </w:rPr>
        <w:t>obuhvaća</w:t>
      </w:r>
      <w:proofErr w:type="spellEnd"/>
      <w:r w:rsidR="00114871" w:rsidRPr="001B01EA">
        <w:rPr>
          <w:lang w:val="hr-HR"/>
        </w:rPr>
        <w:t xml:space="preserve">  pročišćeni tekst Statuta Srednje škole Hvar od 19.studenoga 2015.godine, </w:t>
      </w:r>
      <w:r w:rsidR="00B01070" w:rsidRPr="001B01EA">
        <w:rPr>
          <w:lang w:val="hr-HR"/>
        </w:rPr>
        <w:t>KLASA</w:t>
      </w:r>
      <w:r w:rsidR="00114871" w:rsidRPr="001B01EA">
        <w:rPr>
          <w:lang w:val="hr-HR"/>
        </w:rPr>
        <w:t xml:space="preserve">: </w:t>
      </w:r>
      <w:r w:rsidR="00B01070" w:rsidRPr="001B01EA">
        <w:t>012-03/15-01/02, URBROJ</w:t>
      </w:r>
      <w:r w:rsidR="00114871" w:rsidRPr="001B01EA">
        <w:t xml:space="preserve">: 2128-30-15-01/1; </w:t>
      </w:r>
      <w:r w:rsidR="00114871" w:rsidRPr="001B01EA">
        <w:rPr>
          <w:lang w:val="hr-HR"/>
        </w:rPr>
        <w:t xml:space="preserve">Izmjene i dopune Statuta Srednje škole Hvar od 6. lipnja 2016. godine, </w:t>
      </w:r>
      <w:r w:rsidR="00B01070" w:rsidRPr="001B01EA">
        <w:rPr>
          <w:lang w:val="hr-HR"/>
        </w:rPr>
        <w:t>KLASA</w:t>
      </w:r>
      <w:r w:rsidR="00114871" w:rsidRPr="001B01EA">
        <w:rPr>
          <w:lang w:val="hr-HR"/>
        </w:rPr>
        <w:t xml:space="preserve">: </w:t>
      </w:r>
      <w:r w:rsidR="00114871" w:rsidRPr="001B01EA">
        <w:t xml:space="preserve">012-03/16-01/01 </w:t>
      </w:r>
      <w:r w:rsidR="00B01070" w:rsidRPr="001B01EA">
        <w:t>URBROJ</w:t>
      </w:r>
      <w:r w:rsidR="00114871" w:rsidRPr="001B01EA">
        <w:t xml:space="preserve">: 2128-30-16-01-01, </w:t>
      </w:r>
      <w:proofErr w:type="spellStart"/>
      <w:r w:rsidR="00114871" w:rsidRPr="001B01EA">
        <w:t>donijete</w:t>
      </w:r>
      <w:proofErr w:type="spellEnd"/>
      <w:r w:rsidR="00E65202">
        <w:t xml:space="preserve"> </w:t>
      </w:r>
      <w:proofErr w:type="spellStart"/>
      <w:r w:rsidR="00114871" w:rsidRPr="001B01EA">
        <w:t>uz</w:t>
      </w:r>
      <w:proofErr w:type="spellEnd"/>
      <w:r w:rsidR="00E65202">
        <w:t xml:space="preserve"> </w:t>
      </w:r>
      <w:proofErr w:type="spellStart"/>
      <w:r w:rsidR="00114871" w:rsidRPr="001B01EA">
        <w:t>prethodnu</w:t>
      </w:r>
      <w:proofErr w:type="spellEnd"/>
      <w:r w:rsidR="00E65202">
        <w:t xml:space="preserve"> </w:t>
      </w:r>
      <w:proofErr w:type="spellStart"/>
      <w:r w:rsidR="00114871" w:rsidRPr="001B01EA">
        <w:t>suglasnost</w:t>
      </w:r>
      <w:proofErr w:type="spellEnd"/>
      <w:r w:rsidR="00E65202">
        <w:t xml:space="preserve"> </w:t>
      </w:r>
      <w:proofErr w:type="spellStart"/>
      <w:r w:rsidR="00114871" w:rsidRPr="001B01EA">
        <w:t>Splitsko-dalmatinske</w:t>
      </w:r>
      <w:proofErr w:type="spellEnd"/>
      <w:r w:rsidR="00E65202">
        <w:t xml:space="preserve"> </w:t>
      </w:r>
      <w:proofErr w:type="spellStart"/>
      <w:r w:rsidR="00114871" w:rsidRPr="001B01EA">
        <w:t>županije</w:t>
      </w:r>
      <w:proofErr w:type="spellEnd"/>
      <w:r w:rsidR="00114871" w:rsidRPr="001B01EA">
        <w:t xml:space="preserve"> 31.ožujka </w:t>
      </w:r>
      <w:r w:rsidR="00B01070" w:rsidRPr="001B01EA">
        <w:t xml:space="preserve">2016. </w:t>
      </w:r>
      <w:r w:rsidR="00114871" w:rsidRPr="001B01EA">
        <w:t>KLASA: 021-04/16</w:t>
      </w:r>
      <w:r w:rsidR="00B01070" w:rsidRPr="001B01EA">
        <w:t xml:space="preserve">-02/92, URBROJ: 2181/1-01-16-1 </w:t>
      </w:r>
      <w:r w:rsidR="00E65202">
        <w:t xml:space="preserve">i </w:t>
      </w:r>
      <w:proofErr w:type="spellStart"/>
      <w:r w:rsidR="00114871" w:rsidRPr="001B01EA">
        <w:t>Dopune</w:t>
      </w:r>
      <w:proofErr w:type="spellEnd"/>
      <w:r w:rsidR="00E65202">
        <w:t xml:space="preserve"> </w:t>
      </w:r>
      <w:proofErr w:type="spellStart"/>
      <w:r w:rsidR="00114871" w:rsidRPr="001B01EA">
        <w:t>Statuta</w:t>
      </w:r>
      <w:proofErr w:type="spellEnd"/>
      <w:r w:rsidR="00114871" w:rsidRPr="001B01EA">
        <w:t xml:space="preserve"> </w:t>
      </w:r>
      <w:proofErr w:type="gramStart"/>
      <w:r w:rsidR="00114871" w:rsidRPr="001B01EA">
        <w:t>od</w:t>
      </w:r>
      <w:proofErr w:type="gramEnd"/>
      <w:r w:rsidR="00114871" w:rsidRPr="001B01EA">
        <w:t xml:space="preserve"> 4.srpnja.2016.</w:t>
      </w:r>
      <w:r w:rsidR="00B01070" w:rsidRPr="001B01EA">
        <w:t>godine KLASA: 012-03/16-01/01, URBROJ</w:t>
      </w:r>
      <w:r w:rsidR="00114871" w:rsidRPr="001B01EA">
        <w:t>: 2128-30-16-01-02</w:t>
      </w:r>
      <w:r w:rsidR="004C1F09">
        <w:t xml:space="preserve"> </w:t>
      </w:r>
      <w:proofErr w:type="spellStart"/>
      <w:r w:rsidR="00114871" w:rsidRPr="001B01EA">
        <w:t>donijete</w:t>
      </w:r>
      <w:proofErr w:type="spellEnd"/>
      <w:r w:rsidR="00114871" w:rsidRPr="001B01EA">
        <w:t xml:space="preserve"> </w:t>
      </w:r>
      <w:proofErr w:type="spellStart"/>
      <w:r w:rsidR="00114871" w:rsidRPr="001B01EA">
        <w:t>uz</w:t>
      </w:r>
      <w:proofErr w:type="spellEnd"/>
      <w:r w:rsidR="00E65202">
        <w:t xml:space="preserve"> </w:t>
      </w:r>
      <w:proofErr w:type="spellStart"/>
      <w:r w:rsidR="00114871" w:rsidRPr="001B01EA">
        <w:t>prethodnu</w:t>
      </w:r>
      <w:proofErr w:type="spellEnd"/>
      <w:r w:rsidR="00E65202">
        <w:t xml:space="preserve"> </w:t>
      </w:r>
      <w:proofErr w:type="spellStart"/>
      <w:r w:rsidR="00114871" w:rsidRPr="001B01EA">
        <w:t>suglasnost</w:t>
      </w:r>
      <w:proofErr w:type="spellEnd"/>
      <w:r w:rsidR="00E65202">
        <w:t xml:space="preserve"> </w:t>
      </w:r>
      <w:proofErr w:type="spellStart"/>
      <w:r w:rsidR="00114871" w:rsidRPr="001B01EA">
        <w:t>Splitsko-dalmatinske</w:t>
      </w:r>
      <w:proofErr w:type="spellEnd"/>
      <w:r w:rsidR="00E65202">
        <w:t xml:space="preserve"> </w:t>
      </w:r>
      <w:proofErr w:type="spellStart"/>
      <w:r w:rsidR="00114871" w:rsidRPr="001B01EA">
        <w:t>županije</w:t>
      </w:r>
      <w:proofErr w:type="spellEnd"/>
      <w:r w:rsidR="00114871" w:rsidRPr="001B01EA">
        <w:t xml:space="preserve"> 14.lipnja 2016. </w:t>
      </w:r>
      <w:proofErr w:type="spellStart"/>
      <w:proofErr w:type="gramStart"/>
      <w:r w:rsidR="00E65202">
        <w:t>g</w:t>
      </w:r>
      <w:r w:rsidR="00B01070" w:rsidRPr="001B01EA">
        <w:t>odine</w:t>
      </w:r>
      <w:proofErr w:type="spellEnd"/>
      <w:proofErr w:type="gramEnd"/>
      <w:r w:rsidR="00E65202">
        <w:t xml:space="preserve"> </w:t>
      </w:r>
      <w:r w:rsidR="00114871" w:rsidRPr="001B01EA">
        <w:t>KLASA:  021-04/16-02/183, URBROJ: 2181/1-01-16-1</w:t>
      </w:r>
      <w:r w:rsidR="004C1F09">
        <w:rPr>
          <w:lang w:val="en-AU" w:eastAsia="hr-HR"/>
        </w:rPr>
        <w:t xml:space="preserve"> </w:t>
      </w:r>
      <w:r w:rsidR="0010621B">
        <w:rPr>
          <w:lang w:val="en-AU" w:eastAsia="hr-HR"/>
        </w:rPr>
        <w:t xml:space="preserve">u </w:t>
      </w:r>
      <w:r w:rsidR="00FA75E2">
        <w:rPr>
          <w:lang w:val="en-AU" w:eastAsia="hr-HR"/>
        </w:rPr>
        <w:t xml:space="preserve"> </w:t>
      </w:r>
      <w:proofErr w:type="spellStart"/>
      <w:r w:rsidR="00FA75E2">
        <w:rPr>
          <w:lang w:val="en-AU" w:eastAsia="hr-HR"/>
        </w:rPr>
        <w:t>članku</w:t>
      </w:r>
      <w:proofErr w:type="spellEnd"/>
      <w:r w:rsidR="00FA75E2">
        <w:rPr>
          <w:lang w:val="en-AU" w:eastAsia="hr-HR"/>
        </w:rPr>
        <w:t xml:space="preserve"> 8</w:t>
      </w:r>
      <w:r w:rsidR="0084470D">
        <w:rPr>
          <w:lang w:val="en-AU" w:eastAsia="hr-HR"/>
        </w:rPr>
        <w:t>.</w:t>
      </w:r>
      <w:r w:rsidR="00FA75E2">
        <w:rPr>
          <w:lang w:val="en-AU" w:eastAsia="hr-HR"/>
        </w:rPr>
        <w:t xml:space="preserve"> </w:t>
      </w:r>
      <w:proofErr w:type="spellStart"/>
      <w:proofErr w:type="gramStart"/>
      <w:r w:rsidR="00FA75E2">
        <w:rPr>
          <w:lang w:val="en-AU" w:eastAsia="hr-HR"/>
        </w:rPr>
        <w:t>dodaje</w:t>
      </w:r>
      <w:proofErr w:type="spellEnd"/>
      <w:proofErr w:type="gramEnd"/>
      <w:r w:rsidR="00FA75E2">
        <w:rPr>
          <w:lang w:val="en-AU" w:eastAsia="hr-HR"/>
        </w:rPr>
        <w:t xml:space="preserve"> se </w:t>
      </w:r>
      <w:proofErr w:type="spellStart"/>
      <w:r w:rsidR="00FA75E2">
        <w:rPr>
          <w:lang w:val="en-AU" w:eastAsia="hr-HR"/>
        </w:rPr>
        <w:t>novi</w:t>
      </w:r>
      <w:proofErr w:type="spellEnd"/>
      <w:r w:rsidR="00FA75E2">
        <w:rPr>
          <w:lang w:val="en-AU" w:eastAsia="hr-HR"/>
        </w:rPr>
        <w:t xml:space="preserve"> </w:t>
      </w:r>
      <w:proofErr w:type="spellStart"/>
      <w:r w:rsidR="00FA75E2">
        <w:rPr>
          <w:lang w:val="en-AU" w:eastAsia="hr-HR"/>
        </w:rPr>
        <w:t>stavak</w:t>
      </w:r>
      <w:proofErr w:type="spellEnd"/>
      <w:r w:rsidR="00FA75E2">
        <w:rPr>
          <w:lang w:val="en-AU" w:eastAsia="hr-HR"/>
        </w:rPr>
        <w:t xml:space="preserve"> 5</w:t>
      </w:r>
      <w:r w:rsidR="0084470D">
        <w:rPr>
          <w:lang w:val="en-AU" w:eastAsia="hr-HR"/>
        </w:rPr>
        <w:t>.</w:t>
      </w:r>
      <w:r w:rsidR="00FA75E2">
        <w:rPr>
          <w:lang w:val="en-AU" w:eastAsia="hr-HR"/>
        </w:rPr>
        <w:t xml:space="preserve"> </w:t>
      </w:r>
      <w:proofErr w:type="spellStart"/>
      <w:r w:rsidR="00FA75E2">
        <w:rPr>
          <w:lang w:val="en-AU" w:eastAsia="hr-HR"/>
        </w:rPr>
        <w:t>koji</w:t>
      </w:r>
      <w:proofErr w:type="spellEnd"/>
      <w:r w:rsidR="00FA75E2">
        <w:rPr>
          <w:lang w:val="en-AU" w:eastAsia="hr-HR"/>
        </w:rPr>
        <w:t xml:space="preserve"> </w:t>
      </w:r>
      <w:proofErr w:type="spellStart"/>
      <w:r w:rsidR="00FA75E2">
        <w:rPr>
          <w:lang w:val="en-AU" w:eastAsia="hr-HR"/>
        </w:rPr>
        <w:t>glasi</w:t>
      </w:r>
      <w:proofErr w:type="spellEnd"/>
      <w:r w:rsidR="00FA75E2">
        <w:rPr>
          <w:lang w:val="en-AU" w:eastAsia="hr-HR"/>
        </w:rPr>
        <w:t>:</w:t>
      </w:r>
    </w:p>
    <w:p w:rsidR="00FA75E2" w:rsidRPr="00FA75E2" w:rsidRDefault="00FA75E2" w:rsidP="00FA75E2">
      <w:pPr>
        <w:spacing w:line="360" w:lineRule="auto"/>
        <w:rPr>
          <w:lang w:val="en-AU" w:eastAsia="hr-HR"/>
        </w:rPr>
      </w:pPr>
      <w:r>
        <w:rPr>
          <w:lang w:val="en-AU" w:eastAsia="hr-HR"/>
        </w:rPr>
        <w:t xml:space="preserve">(5) </w:t>
      </w:r>
      <w:proofErr w:type="spellStart"/>
      <w:r>
        <w:rPr>
          <w:lang w:val="en-AU" w:eastAsia="hr-HR"/>
        </w:rPr>
        <w:t>Ravnatelj</w:t>
      </w:r>
      <w:proofErr w:type="spellEnd"/>
      <w:r>
        <w:rPr>
          <w:lang w:val="en-AU" w:eastAsia="hr-HR"/>
        </w:rPr>
        <w:t xml:space="preserve"> </w:t>
      </w:r>
      <w:proofErr w:type="spellStart"/>
      <w:r>
        <w:rPr>
          <w:lang w:val="en-AU" w:eastAsia="hr-HR"/>
        </w:rPr>
        <w:t>škole</w:t>
      </w:r>
      <w:proofErr w:type="spellEnd"/>
      <w:r>
        <w:rPr>
          <w:lang w:val="en-AU" w:eastAsia="hr-HR"/>
        </w:rPr>
        <w:t xml:space="preserve"> </w:t>
      </w:r>
      <w:proofErr w:type="spellStart"/>
      <w:r>
        <w:rPr>
          <w:lang w:val="en-AU" w:eastAsia="hr-HR"/>
        </w:rPr>
        <w:t>određuje</w:t>
      </w:r>
      <w:proofErr w:type="spellEnd"/>
      <w:r>
        <w:rPr>
          <w:lang w:val="en-AU" w:eastAsia="hr-HR"/>
        </w:rPr>
        <w:t xml:space="preserve"> </w:t>
      </w:r>
      <w:proofErr w:type="spellStart"/>
      <w:r>
        <w:rPr>
          <w:lang w:val="en-AU" w:eastAsia="hr-HR"/>
        </w:rPr>
        <w:t>osobe</w:t>
      </w:r>
      <w:proofErr w:type="spellEnd"/>
      <w:r>
        <w:rPr>
          <w:lang w:val="en-AU" w:eastAsia="hr-HR"/>
        </w:rPr>
        <w:t xml:space="preserve"> </w:t>
      </w:r>
      <w:proofErr w:type="spellStart"/>
      <w:r>
        <w:rPr>
          <w:lang w:val="en-AU" w:eastAsia="hr-HR"/>
        </w:rPr>
        <w:t>ovlaštene</w:t>
      </w:r>
      <w:proofErr w:type="spellEnd"/>
      <w:r>
        <w:rPr>
          <w:lang w:val="en-AU" w:eastAsia="hr-HR"/>
        </w:rPr>
        <w:t xml:space="preserve"> za </w:t>
      </w:r>
      <w:proofErr w:type="spellStart"/>
      <w:r>
        <w:rPr>
          <w:lang w:val="en-AU" w:eastAsia="hr-HR"/>
        </w:rPr>
        <w:t>potpisivanje</w:t>
      </w:r>
      <w:proofErr w:type="spellEnd"/>
      <w:r>
        <w:rPr>
          <w:lang w:val="en-AU" w:eastAsia="hr-HR"/>
        </w:rPr>
        <w:t xml:space="preserve"> </w:t>
      </w:r>
      <w:proofErr w:type="spellStart"/>
      <w:r>
        <w:rPr>
          <w:lang w:val="en-AU" w:eastAsia="hr-HR"/>
        </w:rPr>
        <w:t>financijske</w:t>
      </w:r>
      <w:proofErr w:type="spellEnd"/>
      <w:r>
        <w:rPr>
          <w:lang w:val="en-AU" w:eastAsia="hr-HR"/>
        </w:rPr>
        <w:t xml:space="preserve"> </w:t>
      </w:r>
      <w:r w:rsidR="0010621B">
        <w:rPr>
          <w:lang w:val="en-AU" w:eastAsia="hr-HR"/>
        </w:rPr>
        <w:t>i</w:t>
      </w:r>
      <w:r>
        <w:rPr>
          <w:lang w:val="en-AU" w:eastAsia="hr-HR"/>
        </w:rPr>
        <w:t xml:space="preserve"> </w:t>
      </w:r>
      <w:proofErr w:type="spellStart"/>
      <w:r>
        <w:rPr>
          <w:lang w:val="en-AU" w:eastAsia="hr-HR"/>
        </w:rPr>
        <w:t>druge</w:t>
      </w:r>
      <w:proofErr w:type="spellEnd"/>
      <w:r>
        <w:rPr>
          <w:lang w:val="en-AU" w:eastAsia="hr-HR"/>
        </w:rPr>
        <w:t xml:space="preserve"> </w:t>
      </w:r>
      <w:proofErr w:type="spellStart"/>
      <w:r>
        <w:rPr>
          <w:lang w:val="en-AU" w:eastAsia="hr-HR"/>
        </w:rPr>
        <w:t>dokumentacije</w:t>
      </w:r>
      <w:proofErr w:type="spellEnd"/>
      <w:r>
        <w:rPr>
          <w:lang w:val="en-AU" w:eastAsia="hr-HR"/>
        </w:rPr>
        <w:t>.</w:t>
      </w:r>
    </w:p>
    <w:p w:rsidR="00FA75E2" w:rsidRDefault="00FA75E2" w:rsidP="00714E0E">
      <w:pPr>
        <w:spacing w:line="360" w:lineRule="auto"/>
        <w:rPr>
          <w:lang w:val="en-AU" w:eastAsia="hr-HR"/>
        </w:rPr>
      </w:pPr>
    </w:p>
    <w:p w:rsidR="0010621B" w:rsidRPr="0010621B" w:rsidRDefault="0010621B" w:rsidP="0010621B">
      <w:pPr>
        <w:spacing w:line="360" w:lineRule="auto"/>
        <w:jc w:val="center"/>
        <w:rPr>
          <w:b/>
          <w:lang w:val="en-AU" w:eastAsia="hr-HR"/>
        </w:rPr>
      </w:pPr>
      <w:proofErr w:type="spellStart"/>
      <w:proofErr w:type="gramStart"/>
      <w:r>
        <w:rPr>
          <w:b/>
          <w:lang w:val="en-AU" w:eastAsia="hr-HR"/>
        </w:rPr>
        <w:t>Članak</w:t>
      </w:r>
      <w:proofErr w:type="spellEnd"/>
      <w:r>
        <w:rPr>
          <w:b/>
          <w:lang w:val="en-AU" w:eastAsia="hr-HR"/>
        </w:rPr>
        <w:t xml:space="preserve"> 2.</w:t>
      </w:r>
      <w:proofErr w:type="gramEnd"/>
    </w:p>
    <w:p w:rsidR="00955651" w:rsidRDefault="00FA75E2" w:rsidP="00714E0E">
      <w:pPr>
        <w:spacing w:line="360" w:lineRule="auto"/>
        <w:rPr>
          <w:lang w:val="en-AU" w:eastAsia="hr-HR"/>
        </w:rPr>
      </w:pPr>
      <w:proofErr w:type="spellStart"/>
      <w:proofErr w:type="gramStart"/>
      <w:r>
        <w:rPr>
          <w:lang w:val="en-AU" w:eastAsia="hr-HR"/>
        </w:rPr>
        <w:t>Č</w:t>
      </w:r>
      <w:r w:rsidR="001F3FEC">
        <w:rPr>
          <w:lang w:val="en-AU" w:eastAsia="hr-HR"/>
        </w:rPr>
        <w:t>lanak</w:t>
      </w:r>
      <w:proofErr w:type="spellEnd"/>
      <w:r w:rsidR="001F3FEC">
        <w:rPr>
          <w:lang w:val="en-AU" w:eastAsia="hr-HR"/>
        </w:rPr>
        <w:t xml:space="preserve"> 9.</w:t>
      </w:r>
      <w:proofErr w:type="gramEnd"/>
      <w:r w:rsidR="001F3FEC">
        <w:rPr>
          <w:lang w:val="en-AU" w:eastAsia="hr-HR"/>
        </w:rPr>
        <w:t xml:space="preserve"> </w:t>
      </w:r>
      <w:proofErr w:type="spellStart"/>
      <w:proofErr w:type="gramStart"/>
      <w:r w:rsidR="001F3FEC">
        <w:rPr>
          <w:lang w:val="en-AU" w:eastAsia="hr-HR"/>
        </w:rPr>
        <w:t>stavak</w:t>
      </w:r>
      <w:proofErr w:type="spellEnd"/>
      <w:proofErr w:type="gramEnd"/>
      <w:r w:rsidR="00955651">
        <w:rPr>
          <w:lang w:val="en-AU" w:eastAsia="hr-HR"/>
        </w:rPr>
        <w:t xml:space="preserve"> 2. </w:t>
      </w:r>
      <w:proofErr w:type="spellStart"/>
      <w:proofErr w:type="gramStart"/>
      <w:r w:rsidR="00955651">
        <w:rPr>
          <w:lang w:val="en-AU" w:eastAsia="hr-HR"/>
        </w:rPr>
        <w:t>mijenja</w:t>
      </w:r>
      <w:proofErr w:type="spellEnd"/>
      <w:proofErr w:type="gramEnd"/>
      <w:r w:rsidR="00955651">
        <w:rPr>
          <w:lang w:val="en-AU" w:eastAsia="hr-HR"/>
        </w:rPr>
        <w:t xml:space="preserve"> se i </w:t>
      </w:r>
      <w:proofErr w:type="spellStart"/>
      <w:r w:rsidR="00955651">
        <w:rPr>
          <w:lang w:val="en-AU" w:eastAsia="hr-HR"/>
        </w:rPr>
        <w:t>glasi</w:t>
      </w:r>
      <w:proofErr w:type="spellEnd"/>
      <w:r w:rsidR="00955651">
        <w:rPr>
          <w:lang w:val="en-AU" w:eastAsia="hr-HR"/>
        </w:rPr>
        <w:t>:</w:t>
      </w:r>
    </w:p>
    <w:p w:rsidR="00E65202" w:rsidRDefault="001F3FEC" w:rsidP="00714E0E">
      <w:pPr>
        <w:spacing w:line="360" w:lineRule="auto"/>
        <w:rPr>
          <w:lang w:val="en-AU" w:eastAsia="hr-HR"/>
        </w:rPr>
      </w:pPr>
      <w:r>
        <w:rPr>
          <w:lang w:val="en-AU" w:eastAsia="hr-HR"/>
        </w:rPr>
        <w:t xml:space="preserve">(2) </w:t>
      </w:r>
      <w:r w:rsidRPr="001F3FEC">
        <w:rPr>
          <w:lang w:val="en-AU" w:eastAsia="hr-HR"/>
        </w:rPr>
        <w:t xml:space="preserve">) </w:t>
      </w:r>
      <w:proofErr w:type="spellStart"/>
      <w:r w:rsidRPr="001F3FEC">
        <w:rPr>
          <w:lang w:val="en-AU" w:eastAsia="hr-HR"/>
        </w:rPr>
        <w:t>Djelatnost</w:t>
      </w:r>
      <w:proofErr w:type="spellEnd"/>
      <w:r w:rsidR="00E65202">
        <w:rPr>
          <w:lang w:val="en-AU" w:eastAsia="hr-HR"/>
        </w:rPr>
        <w:t xml:space="preserve"> </w:t>
      </w:r>
      <w:proofErr w:type="spellStart"/>
      <w:r w:rsidR="00775680">
        <w:rPr>
          <w:lang w:val="en-AU" w:eastAsia="hr-HR"/>
        </w:rPr>
        <w:t>Škole</w:t>
      </w:r>
      <w:proofErr w:type="spellEnd"/>
      <w:r w:rsidR="00775680">
        <w:rPr>
          <w:lang w:val="en-AU" w:eastAsia="hr-HR"/>
        </w:rPr>
        <w:t xml:space="preserve"> je </w:t>
      </w:r>
      <w:proofErr w:type="spellStart"/>
      <w:r w:rsidRPr="001F3FEC">
        <w:rPr>
          <w:lang w:val="en-AU" w:eastAsia="hr-HR"/>
        </w:rPr>
        <w:t>izvedba</w:t>
      </w:r>
      <w:proofErr w:type="spellEnd"/>
      <w:r w:rsidR="00E65202">
        <w:rPr>
          <w:lang w:val="en-AU" w:eastAsia="hr-HR"/>
        </w:rPr>
        <w:t xml:space="preserve"> </w:t>
      </w:r>
      <w:proofErr w:type="spellStart"/>
      <w:r w:rsidRPr="001F3FEC">
        <w:rPr>
          <w:lang w:val="en-AU" w:eastAsia="hr-HR"/>
        </w:rPr>
        <w:t>nastavnog</w:t>
      </w:r>
      <w:proofErr w:type="spellEnd"/>
      <w:r w:rsidR="00E65202">
        <w:rPr>
          <w:lang w:val="en-AU" w:eastAsia="hr-HR"/>
        </w:rPr>
        <w:t xml:space="preserve"> </w:t>
      </w:r>
      <w:proofErr w:type="spellStart"/>
      <w:r w:rsidR="00775680">
        <w:rPr>
          <w:lang w:val="en-AU" w:eastAsia="hr-HR"/>
        </w:rPr>
        <w:t>plana</w:t>
      </w:r>
      <w:proofErr w:type="spellEnd"/>
      <w:r w:rsidR="00775680">
        <w:rPr>
          <w:lang w:val="en-AU" w:eastAsia="hr-HR"/>
        </w:rPr>
        <w:t xml:space="preserve"> i </w:t>
      </w:r>
      <w:proofErr w:type="spellStart"/>
      <w:r w:rsidR="00775680">
        <w:rPr>
          <w:lang w:val="en-AU" w:eastAsia="hr-HR"/>
        </w:rPr>
        <w:t>programa</w:t>
      </w:r>
      <w:proofErr w:type="spellEnd"/>
      <w:r w:rsidR="00775680">
        <w:rPr>
          <w:lang w:val="en-AU" w:eastAsia="hr-HR"/>
        </w:rPr>
        <w:t xml:space="preserve"> za </w:t>
      </w:r>
      <w:proofErr w:type="spellStart"/>
      <w:r w:rsidRPr="001F3FEC">
        <w:rPr>
          <w:lang w:val="en-AU" w:eastAsia="hr-HR"/>
        </w:rPr>
        <w:t>stjecanje</w:t>
      </w:r>
      <w:proofErr w:type="spellEnd"/>
      <w:r w:rsidR="00E65202">
        <w:rPr>
          <w:lang w:val="en-AU" w:eastAsia="hr-HR"/>
        </w:rPr>
        <w:t xml:space="preserve"> </w:t>
      </w:r>
      <w:proofErr w:type="spellStart"/>
      <w:r w:rsidRPr="001F3FEC">
        <w:rPr>
          <w:lang w:val="en-AU" w:eastAsia="hr-HR"/>
        </w:rPr>
        <w:t>srednje</w:t>
      </w:r>
      <w:proofErr w:type="spellEnd"/>
      <w:r w:rsidR="00E65202">
        <w:rPr>
          <w:lang w:val="en-AU" w:eastAsia="hr-HR"/>
        </w:rPr>
        <w:t xml:space="preserve"> </w:t>
      </w:r>
      <w:proofErr w:type="spellStart"/>
      <w:r w:rsidRPr="001F3FEC">
        <w:rPr>
          <w:lang w:val="en-AU" w:eastAsia="hr-HR"/>
        </w:rPr>
        <w:t>školske</w:t>
      </w:r>
      <w:proofErr w:type="spellEnd"/>
      <w:r w:rsidR="00E65202">
        <w:rPr>
          <w:lang w:val="en-AU" w:eastAsia="hr-HR"/>
        </w:rPr>
        <w:t xml:space="preserve"> </w:t>
      </w:r>
      <w:proofErr w:type="spellStart"/>
      <w:r w:rsidRPr="001F3FEC">
        <w:rPr>
          <w:lang w:val="en-AU" w:eastAsia="hr-HR"/>
        </w:rPr>
        <w:t>spreme</w:t>
      </w:r>
      <w:proofErr w:type="spellEnd"/>
      <w:r w:rsidR="00E65202">
        <w:rPr>
          <w:lang w:val="en-AU" w:eastAsia="hr-HR"/>
        </w:rPr>
        <w:t xml:space="preserve"> </w:t>
      </w:r>
      <w:proofErr w:type="spellStart"/>
      <w:r w:rsidRPr="001F3FEC">
        <w:rPr>
          <w:lang w:val="en-AU" w:eastAsia="hr-HR"/>
        </w:rPr>
        <w:t>koji</w:t>
      </w:r>
      <w:proofErr w:type="spellEnd"/>
      <w:r w:rsidRPr="001F3FEC">
        <w:rPr>
          <w:lang w:val="en-AU" w:eastAsia="hr-HR"/>
        </w:rPr>
        <w:t xml:space="preserve"> se </w:t>
      </w:r>
      <w:proofErr w:type="spellStart"/>
      <w:r w:rsidRPr="001F3FEC">
        <w:rPr>
          <w:lang w:val="en-AU" w:eastAsia="hr-HR"/>
        </w:rPr>
        <w:t>ostvaruje</w:t>
      </w:r>
      <w:proofErr w:type="spellEnd"/>
      <w:r w:rsidRPr="001F3FEC">
        <w:rPr>
          <w:lang w:val="en-AU" w:eastAsia="hr-HR"/>
        </w:rPr>
        <w:t xml:space="preserve"> u </w:t>
      </w:r>
      <w:proofErr w:type="spellStart"/>
      <w:r w:rsidRPr="001F3FEC">
        <w:rPr>
          <w:lang w:val="en-AU" w:eastAsia="hr-HR"/>
        </w:rPr>
        <w:t>općoj</w:t>
      </w:r>
      <w:proofErr w:type="spellEnd"/>
      <w:r w:rsidR="00E65202">
        <w:rPr>
          <w:lang w:val="en-AU" w:eastAsia="hr-HR"/>
        </w:rPr>
        <w:t xml:space="preserve"> </w:t>
      </w:r>
      <w:proofErr w:type="spellStart"/>
      <w:r w:rsidR="00CD49CD">
        <w:rPr>
          <w:lang w:val="en-AU" w:eastAsia="hr-HR"/>
        </w:rPr>
        <w:t>gimnaziji</w:t>
      </w:r>
      <w:proofErr w:type="spellEnd"/>
      <w:r w:rsidR="00CD49CD">
        <w:rPr>
          <w:lang w:val="en-AU" w:eastAsia="hr-HR"/>
        </w:rPr>
        <w:t xml:space="preserve"> (u </w:t>
      </w:r>
      <w:proofErr w:type="spellStart"/>
      <w:r w:rsidR="00CD49CD">
        <w:rPr>
          <w:lang w:val="en-AU" w:eastAsia="hr-HR"/>
        </w:rPr>
        <w:t>Hvaru</w:t>
      </w:r>
      <w:proofErr w:type="spellEnd"/>
      <w:r w:rsidR="00CD49CD">
        <w:rPr>
          <w:lang w:val="en-AU" w:eastAsia="hr-HR"/>
        </w:rPr>
        <w:t xml:space="preserve"> i u</w:t>
      </w:r>
      <w:r w:rsidRPr="001F3FEC">
        <w:rPr>
          <w:lang w:val="en-AU" w:eastAsia="hr-HR"/>
        </w:rPr>
        <w:t xml:space="preserve"> </w:t>
      </w:r>
      <w:proofErr w:type="spellStart"/>
      <w:r w:rsidRPr="001F3FEC">
        <w:rPr>
          <w:lang w:val="en-AU" w:eastAsia="hr-HR"/>
        </w:rPr>
        <w:t>Jelsi</w:t>
      </w:r>
      <w:proofErr w:type="spellEnd"/>
      <w:r w:rsidRPr="001F3FEC">
        <w:rPr>
          <w:lang w:val="en-AU" w:eastAsia="hr-HR"/>
        </w:rPr>
        <w:t>);</w:t>
      </w:r>
      <w:r w:rsidR="00775680" w:rsidRPr="00775680">
        <w:t xml:space="preserve"> </w:t>
      </w:r>
      <w:proofErr w:type="spellStart"/>
      <w:r w:rsidR="00775680" w:rsidRPr="00775680">
        <w:rPr>
          <w:lang w:val="en-AU" w:eastAsia="hr-HR"/>
        </w:rPr>
        <w:t>izvedba</w:t>
      </w:r>
      <w:proofErr w:type="spellEnd"/>
      <w:r w:rsidR="00775680" w:rsidRPr="00775680">
        <w:rPr>
          <w:lang w:val="en-AU" w:eastAsia="hr-HR"/>
        </w:rPr>
        <w:t xml:space="preserve"> </w:t>
      </w:r>
      <w:proofErr w:type="spellStart"/>
      <w:r w:rsidR="00775680" w:rsidRPr="00775680">
        <w:rPr>
          <w:lang w:val="en-AU" w:eastAsia="hr-HR"/>
        </w:rPr>
        <w:t>nastavnog</w:t>
      </w:r>
      <w:proofErr w:type="spellEnd"/>
      <w:r w:rsidR="00775680" w:rsidRPr="00775680">
        <w:rPr>
          <w:lang w:val="en-AU" w:eastAsia="hr-HR"/>
        </w:rPr>
        <w:t xml:space="preserve"> </w:t>
      </w:r>
      <w:proofErr w:type="spellStart"/>
      <w:r w:rsidR="00775680" w:rsidRPr="00775680">
        <w:rPr>
          <w:lang w:val="en-AU" w:eastAsia="hr-HR"/>
        </w:rPr>
        <w:t>plana</w:t>
      </w:r>
      <w:proofErr w:type="spellEnd"/>
      <w:r w:rsidR="00775680" w:rsidRPr="00775680">
        <w:rPr>
          <w:lang w:val="en-AU" w:eastAsia="hr-HR"/>
        </w:rPr>
        <w:t xml:space="preserve"> i </w:t>
      </w:r>
      <w:proofErr w:type="spellStart"/>
      <w:r w:rsidR="00775680" w:rsidRPr="00775680">
        <w:rPr>
          <w:lang w:val="en-AU" w:eastAsia="hr-HR"/>
        </w:rPr>
        <w:t>programa</w:t>
      </w:r>
      <w:proofErr w:type="spellEnd"/>
      <w:r w:rsidR="00775680" w:rsidRPr="00775680">
        <w:rPr>
          <w:lang w:val="en-AU" w:eastAsia="hr-HR"/>
        </w:rPr>
        <w:t xml:space="preserve"> za </w:t>
      </w:r>
      <w:proofErr w:type="spellStart"/>
      <w:r w:rsidR="00775680" w:rsidRPr="00775680">
        <w:rPr>
          <w:lang w:val="en-AU" w:eastAsia="hr-HR"/>
        </w:rPr>
        <w:t>stjecanje</w:t>
      </w:r>
      <w:proofErr w:type="spellEnd"/>
      <w:r w:rsidR="00775680" w:rsidRPr="00775680">
        <w:rPr>
          <w:lang w:val="en-AU" w:eastAsia="hr-HR"/>
        </w:rPr>
        <w:t xml:space="preserve"> </w:t>
      </w:r>
      <w:proofErr w:type="spellStart"/>
      <w:r w:rsidR="00775680" w:rsidRPr="00775680">
        <w:rPr>
          <w:lang w:val="en-AU" w:eastAsia="hr-HR"/>
        </w:rPr>
        <w:t>srednje</w:t>
      </w:r>
      <w:proofErr w:type="spellEnd"/>
      <w:r w:rsidR="00775680" w:rsidRPr="00775680">
        <w:rPr>
          <w:lang w:val="en-AU" w:eastAsia="hr-HR"/>
        </w:rPr>
        <w:t xml:space="preserve"> </w:t>
      </w:r>
      <w:proofErr w:type="spellStart"/>
      <w:r w:rsidR="00775680" w:rsidRPr="00775680">
        <w:rPr>
          <w:lang w:val="en-AU" w:eastAsia="hr-HR"/>
        </w:rPr>
        <w:t>stručne</w:t>
      </w:r>
      <w:proofErr w:type="spellEnd"/>
      <w:r w:rsidR="00775680" w:rsidRPr="00775680">
        <w:rPr>
          <w:lang w:val="en-AU" w:eastAsia="hr-HR"/>
        </w:rPr>
        <w:t xml:space="preserve"> </w:t>
      </w:r>
      <w:proofErr w:type="spellStart"/>
      <w:r w:rsidR="00775680" w:rsidRPr="00775680">
        <w:rPr>
          <w:lang w:val="en-AU" w:eastAsia="hr-HR"/>
        </w:rPr>
        <w:t>spreme</w:t>
      </w:r>
      <w:proofErr w:type="spellEnd"/>
      <w:r w:rsidR="00775680" w:rsidRPr="00775680">
        <w:rPr>
          <w:lang w:val="en-AU" w:eastAsia="hr-HR"/>
        </w:rPr>
        <w:t xml:space="preserve"> </w:t>
      </w:r>
      <w:proofErr w:type="spellStart"/>
      <w:r w:rsidR="00775680" w:rsidRPr="00775680">
        <w:rPr>
          <w:lang w:val="en-AU" w:eastAsia="hr-HR"/>
        </w:rPr>
        <w:t>koji</w:t>
      </w:r>
      <w:proofErr w:type="spellEnd"/>
      <w:r w:rsidR="00775680" w:rsidRPr="00775680">
        <w:rPr>
          <w:lang w:val="en-AU" w:eastAsia="hr-HR"/>
        </w:rPr>
        <w:t xml:space="preserve"> se </w:t>
      </w:r>
      <w:proofErr w:type="spellStart"/>
      <w:r w:rsidR="00775680" w:rsidRPr="00775680">
        <w:rPr>
          <w:lang w:val="en-AU" w:eastAsia="hr-HR"/>
        </w:rPr>
        <w:t>ostvaruje</w:t>
      </w:r>
      <w:proofErr w:type="spellEnd"/>
      <w:r w:rsidR="00775680" w:rsidRPr="00775680">
        <w:rPr>
          <w:lang w:val="en-AU" w:eastAsia="hr-HR"/>
        </w:rPr>
        <w:t xml:space="preserve"> u </w:t>
      </w:r>
      <w:proofErr w:type="spellStart"/>
      <w:r w:rsidR="00775680" w:rsidRPr="00775680">
        <w:rPr>
          <w:lang w:val="en-AU" w:eastAsia="hr-HR"/>
        </w:rPr>
        <w:t>obrazovnom</w:t>
      </w:r>
      <w:proofErr w:type="spellEnd"/>
      <w:r w:rsidR="00775680" w:rsidRPr="00775680">
        <w:rPr>
          <w:lang w:val="en-AU" w:eastAsia="hr-HR"/>
        </w:rPr>
        <w:t xml:space="preserve"> </w:t>
      </w:r>
      <w:proofErr w:type="spellStart"/>
      <w:r w:rsidR="00775680" w:rsidRPr="00775680">
        <w:rPr>
          <w:lang w:val="en-AU" w:eastAsia="hr-HR"/>
        </w:rPr>
        <w:t>sektoru</w:t>
      </w:r>
      <w:proofErr w:type="spellEnd"/>
      <w:r w:rsidR="00775680" w:rsidRPr="00775680">
        <w:rPr>
          <w:lang w:val="en-AU" w:eastAsia="hr-HR"/>
        </w:rPr>
        <w:t xml:space="preserve"> </w:t>
      </w:r>
      <w:proofErr w:type="spellStart"/>
      <w:r w:rsidR="00775680" w:rsidRPr="00775680">
        <w:rPr>
          <w:lang w:val="en-AU" w:eastAsia="hr-HR"/>
        </w:rPr>
        <w:t>poljoprivreda</w:t>
      </w:r>
      <w:proofErr w:type="spellEnd"/>
      <w:r w:rsidR="00775680" w:rsidRPr="00775680">
        <w:rPr>
          <w:lang w:val="en-AU" w:eastAsia="hr-HR"/>
        </w:rPr>
        <w:t xml:space="preserve">, </w:t>
      </w:r>
      <w:proofErr w:type="spellStart"/>
      <w:r w:rsidR="00775680" w:rsidRPr="00775680">
        <w:rPr>
          <w:lang w:val="en-AU" w:eastAsia="hr-HR"/>
        </w:rPr>
        <w:t>prehrana</w:t>
      </w:r>
      <w:proofErr w:type="spellEnd"/>
      <w:r w:rsidR="00775680" w:rsidRPr="00775680">
        <w:rPr>
          <w:lang w:val="en-AU" w:eastAsia="hr-HR"/>
        </w:rPr>
        <w:t xml:space="preserve"> i </w:t>
      </w:r>
      <w:proofErr w:type="spellStart"/>
      <w:r w:rsidR="00775680" w:rsidRPr="00775680">
        <w:rPr>
          <w:lang w:val="en-AU" w:eastAsia="hr-HR"/>
        </w:rPr>
        <w:t>veterina</w:t>
      </w:r>
      <w:proofErr w:type="spellEnd"/>
      <w:r w:rsidR="00775680" w:rsidRPr="00775680">
        <w:rPr>
          <w:lang w:val="en-AU" w:eastAsia="hr-HR"/>
        </w:rPr>
        <w:t xml:space="preserve">: za </w:t>
      </w:r>
      <w:proofErr w:type="spellStart"/>
      <w:r w:rsidR="00775680" w:rsidRPr="00775680">
        <w:rPr>
          <w:lang w:val="en-AU" w:eastAsia="hr-HR"/>
        </w:rPr>
        <w:t>zanimanje</w:t>
      </w:r>
      <w:proofErr w:type="spellEnd"/>
      <w:r w:rsidR="00775680" w:rsidRPr="00775680">
        <w:rPr>
          <w:lang w:val="en-AU" w:eastAsia="hr-HR"/>
        </w:rPr>
        <w:t xml:space="preserve"> </w:t>
      </w:r>
      <w:proofErr w:type="spellStart"/>
      <w:r w:rsidR="00775680" w:rsidRPr="00775680">
        <w:rPr>
          <w:lang w:val="en-AU" w:eastAsia="hr-HR"/>
        </w:rPr>
        <w:t>agroturistički</w:t>
      </w:r>
      <w:proofErr w:type="spellEnd"/>
      <w:r w:rsidR="00775680" w:rsidRPr="00775680">
        <w:rPr>
          <w:lang w:val="en-AU" w:eastAsia="hr-HR"/>
        </w:rPr>
        <w:t xml:space="preserve"> </w:t>
      </w:r>
      <w:proofErr w:type="spellStart"/>
      <w:r w:rsidR="00775680" w:rsidRPr="00775680">
        <w:rPr>
          <w:lang w:val="en-AU" w:eastAsia="hr-HR"/>
        </w:rPr>
        <w:t>tehničar</w:t>
      </w:r>
      <w:proofErr w:type="spellEnd"/>
      <w:r w:rsidR="00775680" w:rsidRPr="00775680">
        <w:rPr>
          <w:lang w:val="en-AU" w:eastAsia="hr-HR"/>
        </w:rPr>
        <w:t xml:space="preserve"> u </w:t>
      </w:r>
      <w:proofErr w:type="spellStart"/>
      <w:r w:rsidR="00775680" w:rsidRPr="00775680">
        <w:rPr>
          <w:lang w:val="en-AU" w:eastAsia="hr-HR"/>
        </w:rPr>
        <w:lastRenderedPageBreak/>
        <w:t>četv</w:t>
      </w:r>
      <w:r w:rsidR="00BA59C5">
        <w:rPr>
          <w:lang w:val="en-AU" w:eastAsia="hr-HR"/>
        </w:rPr>
        <w:t>erogodišnjem</w:t>
      </w:r>
      <w:proofErr w:type="spellEnd"/>
      <w:r w:rsidR="00BA59C5">
        <w:rPr>
          <w:lang w:val="en-AU" w:eastAsia="hr-HR"/>
        </w:rPr>
        <w:t xml:space="preserve"> </w:t>
      </w:r>
      <w:proofErr w:type="spellStart"/>
      <w:r w:rsidR="00BA59C5">
        <w:rPr>
          <w:lang w:val="en-AU" w:eastAsia="hr-HR"/>
        </w:rPr>
        <w:t>trajanju</w:t>
      </w:r>
      <w:proofErr w:type="spellEnd"/>
      <w:r w:rsidR="00BA59C5">
        <w:rPr>
          <w:lang w:val="en-AU" w:eastAsia="hr-HR"/>
        </w:rPr>
        <w:t xml:space="preserve"> (u </w:t>
      </w:r>
      <w:proofErr w:type="spellStart"/>
      <w:r w:rsidR="00BA59C5">
        <w:rPr>
          <w:lang w:val="en-AU" w:eastAsia="hr-HR"/>
        </w:rPr>
        <w:t>Jelsi</w:t>
      </w:r>
      <w:proofErr w:type="spellEnd"/>
      <w:r w:rsidR="00BA59C5">
        <w:rPr>
          <w:lang w:val="en-AU" w:eastAsia="hr-HR"/>
        </w:rPr>
        <w:t>);</w:t>
      </w:r>
      <w:r w:rsidRPr="001F3FEC">
        <w:rPr>
          <w:lang w:val="en-AU" w:eastAsia="hr-HR"/>
        </w:rPr>
        <w:t xml:space="preserve"> </w:t>
      </w:r>
      <w:proofErr w:type="spellStart"/>
      <w:r w:rsidRPr="001F3FEC">
        <w:rPr>
          <w:lang w:val="en-AU" w:eastAsia="hr-HR"/>
        </w:rPr>
        <w:t>izvedba</w:t>
      </w:r>
      <w:proofErr w:type="spellEnd"/>
      <w:r w:rsidR="00E65202">
        <w:rPr>
          <w:lang w:val="en-AU" w:eastAsia="hr-HR"/>
        </w:rPr>
        <w:t xml:space="preserve"> </w:t>
      </w:r>
      <w:proofErr w:type="spellStart"/>
      <w:r w:rsidRPr="001F3FEC">
        <w:rPr>
          <w:lang w:val="en-AU" w:eastAsia="hr-HR"/>
        </w:rPr>
        <w:t>nastavnog</w:t>
      </w:r>
      <w:proofErr w:type="spellEnd"/>
      <w:r w:rsidR="00E65202">
        <w:rPr>
          <w:lang w:val="en-AU" w:eastAsia="hr-HR"/>
        </w:rPr>
        <w:t xml:space="preserve"> </w:t>
      </w:r>
      <w:proofErr w:type="spellStart"/>
      <w:r w:rsidRPr="001F3FEC">
        <w:rPr>
          <w:lang w:val="en-AU" w:eastAsia="hr-HR"/>
        </w:rPr>
        <w:t>plana</w:t>
      </w:r>
      <w:proofErr w:type="spellEnd"/>
      <w:r w:rsidRPr="001F3FEC">
        <w:rPr>
          <w:lang w:val="en-AU" w:eastAsia="hr-HR"/>
        </w:rPr>
        <w:t xml:space="preserve"> i </w:t>
      </w:r>
      <w:proofErr w:type="spellStart"/>
      <w:r w:rsidRPr="001F3FEC">
        <w:rPr>
          <w:lang w:val="en-AU" w:eastAsia="hr-HR"/>
        </w:rPr>
        <w:t>programa</w:t>
      </w:r>
      <w:proofErr w:type="spellEnd"/>
      <w:r w:rsidRPr="001F3FEC">
        <w:rPr>
          <w:lang w:val="en-AU" w:eastAsia="hr-HR"/>
        </w:rPr>
        <w:t xml:space="preserve"> za </w:t>
      </w:r>
      <w:proofErr w:type="spellStart"/>
      <w:r w:rsidRPr="001F3FEC">
        <w:rPr>
          <w:lang w:val="en-AU" w:eastAsia="hr-HR"/>
        </w:rPr>
        <w:t>stjecanje</w:t>
      </w:r>
      <w:proofErr w:type="spellEnd"/>
      <w:r w:rsidR="00E65202">
        <w:rPr>
          <w:lang w:val="en-AU" w:eastAsia="hr-HR"/>
        </w:rPr>
        <w:t xml:space="preserve"> </w:t>
      </w:r>
      <w:proofErr w:type="spellStart"/>
      <w:r w:rsidRPr="001F3FEC">
        <w:rPr>
          <w:lang w:val="en-AU" w:eastAsia="hr-HR"/>
        </w:rPr>
        <w:t>srednje</w:t>
      </w:r>
      <w:proofErr w:type="spellEnd"/>
      <w:r w:rsidR="00E65202">
        <w:rPr>
          <w:lang w:val="en-AU" w:eastAsia="hr-HR"/>
        </w:rPr>
        <w:t xml:space="preserve"> </w:t>
      </w:r>
      <w:proofErr w:type="spellStart"/>
      <w:r w:rsidRPr="001F3FEC">
        <w:rPr>
          <w:lang w:val="en-AU" w:eastAsia="hr-HR"/>
        </w:rPr>
        <w:t>stručne</w:t>
      </w:r>
      <w:proofErr w:type="spellEnd"/>
      <w:r w:rsidR="00E65202">
        <w:rPr>
          <w:lang w:val="en-AU" w:eastAsia="hr-HR"/>
        </w:rPr>
        <w:t xml:space="preserve"> </w:t>
      </w:r>
      <w:proofErr w:type="spellStart"/>
      <w:r w:rsidRPr="001F3FEC">
        <w:rPr>
          <w:lang w:val="en-AU" w:eastAsia="hr-HR"/>
        </w:rPr>
        <w:t>spreme</w:t>
      </w:r>
      <w:proofErr w:type="spellEnd"/>
      <w:r w:rsidR="00E65202">
        <w:rPr>
          <w:lang w:val="en-AU" w:eastAsia="hr-HR"/>
        </w:rPr>
        <w:t xml:space="preserve"> </w:t>
      </w:r>
      <w:proofErr w:type="spellStart"/>
      <w:r w:rsidRPr="001F3FEC">
        <w:rPr>
          <w:lang w:val="en-AU" w:eastAsia="hr-HR"/>
        </w:rPr>
        <w:t>koji</w:t>
      </w:r>
      <w:proofErr w:type="spellEnd"/>
      <w:r w:rsidRPr="001F3FEC">
        <w:rPr>
          <w:lang w:val="en-AU" w:eastAsia="hr-HR"/>
        </w:rPr>
        <w:t xml:space="preserve"> se </w:t>
      </w:r>
      <w:proofErr w:type="spellStart"/>
      <w:r w:rsidRPr="001F3FEC">
        <w:rPr>
          <w:lang w:val="en-AU" w:eastAsia="hr-HR"/>
        </w:rPr>
        <w:t>ostvaruje</w:t>
      </w:r>
      <w:proofErr w:type="spellEnd"/>
      <w:r w:rsidRPr="001F3FEC">
        <w:rPr>
          <w:lang w:val="en-AU" w:eastAsia="hr-HR"/>
        </w:rPr>
        <w:t xml:space="preserve"> u </w:t>
      </w:r>
      <w:proofErr w:type="spellStart"/>
      <w:r w:rsidRPr="001F3FEC">
        <w:rPr>
          <w:lang w:val="en-AU" w:eastAsia="hr-HR"/>
        </w:rPr>
        <w:t>obrazovnom</w:t>
      </w:r>
      <w:proofErr w:type="spellEnd"/>
      <w:r w:rsidR="00E65202">
        <w:rPr>
          <w:lang w:val="en-AU" w:eastAsia="hr-HR"/>
        </w:rPr>
        <w:t xml:space="preserve"> </w:t>
      </w:r>
      <w:proofErr w:type="spellStart"/>
      <w:r w:rsidRPr="001F3FEC">
        <w:rPr>
          <w:lang w:val="en-AU" w:eastAsia="hr-HR"/>
        </w:rPr>
        <w:t>sektoru</w:t>
      </w:r>
      <w:proofErr w:type="spellEnd"/>
      <w:r w:rsidR="00E65202">
        <w:rPr>
          <w:lang w:val="en-AU" w:eastAsia="hr-HR"/>
        </w:rPr>
        <w:t xml:space="preserve"> </w:t>
      </w:r>
      <w:proofErr w:type="spellStart"/>
      <w:r w:rsidR="0084470D">
        <w:rPr>
          <w:lang w:val="en-AU" w:eastAsia="hr-HR"/>
        </w:rPr>
        <w:t>turizam</w:t>
      </w:r>
      <w:proofErr w:type="spellEnd"/>
      <w:r w:rsidR="0084470D">
        <w:rPr>
          <w:lang w:val="en-AU" w:eastAsia="hr-HR"/>
        </w:rPr>
        <w:t xml:space="preserve"> i </w:t>
      </w:r>
      <w:proofErr w:type="spellStart"/>
      <w:r w:rsidR="0084470D">
        <w:rPr>
          <w:lang w:val="en-AU" w:eastAsia="hr-HR"/>
        </w:rPr>
        <w:t>ugostiteljstvo</w:t>
      </w:r>
      <w:proofErr w:type="spellEnd"/>
      <w:r w:rsidR="0084470D">
        <w:rPr>
          <w:lang w:val="en-AU" w:eastAsia="hr-HR"/>
        </w:rPr>
        <w:t>:</w:t>
      </w:r>
      <w:r w:rsidRPr="001F3FEC">
        <w:rPr>
          <w:lang w:val="en-AU" w:eastAsia="hr-HR"/>
        </w:rPr>
        <w:t xml:space="preserve"> za </w:t>
      </w:r>
      <w:proofErr w:type="spellStart"/>
      <w:r w:rsidRPr="001F3FEC">
        <w:rPr>
          <w:lang w:val="en-AU" w:eastAsia="hr-HR"/>
        </w:rPr>
        <w:t>zanimanja</w:t>
      </w:r>
      <w:proofErr w:type="spellEnd"/>
      <w:r w:rsidR="00E65202">
        <w:rPr>
          <w:lang w:val="en-AU" w:eastAsia="hr-HR"/>
        </w:rPr>
        <w:t xml:space="preserve"> </w:t>
      </w:r>
      <w:proofErr w:type="spellStart"/>
      <w:r w:rsidRPr="001F3FEC">
        <w:rPr>
          <w:lang w:val="en-AU" w:eastAsia="hr-HR"/>
        </w:rPr>
        <w:t>hotelijersko-turistički</w:t>
      </w:r>
      <w:proofErr w:type="spellEnd"/>
      <w:r w:rsidR="00E65202">
        <w:rPr>
          <w:lang w:val="en-AU" w:eastAsia="hr-HR"/>
        </w:rPr>
        <w:t xml:space="preserve"> </w:t>
      </w:r>
      <w:proofErr w:type="spellStart"/>
      <w:r w:rsidRPr="001F3FEC">
        <w:rPr>
          <w:lang w:val="en-AU" w:eastAsia="hr-HR"/>
        </w:rPr>
        <w:t>tehničar</w:t>
      </w:r>
      <w:proofErr w:type="spellEnd"/>
      <w:r w:rsidRPr="001F3FEC">
        <w:rPr>
          <w:lang w:val="en-AU" w:eastAsia="hr-HR"/>
        </w:rPr>
        <w:t xml:space="preserve"> u </w:t>
      </w:r>
      <w:proofErr w:type="spellStart"/>
      <w:r w:rsidRPr="001F3FEC">
        <w:rPr>
          <w:lang w:val="en-AU" w:eastAsia="hr-HR"/>
        </w:rPr>
        <w:t>četverogodišnjem</w:t>
      </w:r>
      <w:proofErr w:type="spellEnd"/>
      <w:r w:rsidR="00E65202">
        <w:rPr>
          <w:lang w:val="en-AU" w:eastAsia="hr-HR"/>
        </w:rPr>
        <w:t xml:space="preserve"> </w:t>
      </w:r>
      <w:proofErr w:type="spellStart"/>
      <w:r w:rsidRPr="001F3FEC">
        <w:rPr>
          <w:lang w:val="en-AU" w:eastAsia="hr-HR"/>
        </w:rPr>
        <w:t>trajanju</w:t>
      </w:r>
      <w:proofErr w:type="spellEnd"/>
      <w:r w:rsidRPr="001F3FEC">
        <w:rPr>
          <w:lang w:val="en-AU" w:eastAsia="hr-HR"/>
        </w:rPr>
        <w:t xml:space="preserve"> (u </w:t>
      </w:r>
      <w:proofErr w:type="spellStart"/>
      <w:r w:rsidRPr="001F3FEC">
        <w:rPr>
          <w:lang w:val="en-AU" w:eastAsia="hr-HR"/>
        </w:rPr>
        <w:t>Jelsi</w:t>
      </w:r>
      <w:proofErr w:type="spellEnd"/>
      <w:r w:rsidRPr="001F3FEC">
        <w:rPr>
          <w:lang w:val="en-AU" w:eastAsia="hr-HR"/>
        </w:rPr>
        <w:t xml:space="preserve">), </w:t>
      </w:r>
      <w:proofErr w:type="spellStart"/>
      <w:r w:rsidRPr="001F3FEC">
        <w:rPr>
          <w:lang w:val="en-AU" w:eastAsia="hr-HR"/>
        </w:rPr>
        <w:t>turističko-hotelijerski</w:t>
      </w:r>
      <w:proofErr w:type="spellEnd"/>
      <w:r w:rsidR="00E65202">
        <w:rPr>
          <w:lang w:val="en-AU" w:eastAsia="hr-HR"/>
        </w:rPr>
        <w:t xml:space="preserve"> </w:t>
      </w:r>
      <w:proofErr w:type="spellStart"/>
      <w:r w:rsidRPr="001F3FEC">
        <w:rPr>
          <w:lang w:val="en-AU" w:eastAsia="hr-HR"/>
        </w:rPr>
        <w:t>komercijalist</w:t>
      </w:r>
      <w:proofErr w:type="spellEnd"/>
      <w:r w:rsidRPr="001F3FEC">
        <w:rPr>
          <w:lang w:val="en-AU" w:eastAsia="hr-HR"/>
        </w:rPr>
        <w:t xml:space="preserve"> u  </w:t>
      </w:r>
      <w:proofErr w:type="spellStart"/>
      <w:r w:rsidRPr="001F3FEC">
        <w:rPr>
          <w:lang w:val="en-AU" w:eastAsia="hr-HR"/>
        </w:rPr>
        <w:t>četverogodišnjem</w:t>
      </w:r>
      <w:proofErr w:type="spellEnd"/>
      <w:r w:rsidR="00E65202">
        <w:rPr>
          <w:lang w:val="en-AU" w:eastAsia="hr-HR"/>
        </w:rPr>
        <w:t xml:space="preserve"> </w:t>
      </w:r>
      <w:proofErr w:type="spellStart"/>
      <w:r w:rsidR="00E62E6E">
        <w:rPr>
          <w:lang w:val="en-AU" w:eastAsia="hr-HR"/>
        </w:rPr>
        <w:t>trajanju</w:t>
      </w:r>
      <w:proofErr w:type="spellEnd"/>
      <w:r w:rsidR="00E62E6E">
        <w:rPr>
          <w:lang w:val="en-AU" w:eastAsia="hr-HR"/>
        </w:rPr>
        <w:t xml:space="preserve">  (u</w:t>
      </w:r>
      <w:r w:rsidR="00775680">
        <w:rPr>
          <w:lang w:val="en-AU" w:eastAsia="hr-HR"/>
        </w:rPr>
        <w:t xml:space="preserve"> </w:t>
      </w:r>
      <w:proofErr w:type="spellStart"/>
      <w:r w:rsidR="00775680">
        <w:rPr>
          <w:lang w:val="en-AU" w:eastAsia="hr-HR"/>
        </w:rPr>
        <w:t>Hvaru</w:t>
      </w:r>
      <w:proofErr w:type="spellEnd"/>
      <w:r w:rsidR="00775680">
        <w:rPr>
          <w:lang w:val="en-AU" w:eastAsia="hr-HR"/>
        </w:rPr>
        <w:t>);</w:t>
      </w:r>
      <w:r>
        <w:rPr>
          <w:lang w:val="en-AU" w:eastAsia="hr-HR"/>
        </w:rPr>
        <w:t xml:space="preserve"> za </w:t>
      </w:r>
      <w:proofErr w:type="spellStart"/>
      <w:r>
        <w:rPr>
          <w:lang w:val="en-AU" w:eastAsia="hr-HR"/>
        </w:rPr>
        <w:t>zanimanje</w:t>
      </w:r>
      <w:proofErr w:type="spellEnd"/>
      <w:r w:rsidR="00E65202">
        <w:rPr>
          <w:lang w:val="en-AU" w:eastAsia="hr-HR"/>
        </w:rPr>
        <w:t xml:space="preserve"> </w:t>
      </w:r>
      <w:proofErr w:type="spellStart"/>
      <w:r>
        <w:rPr>
          <w:lang w:val="en-AU" w:eastAsia="hr-HR"/>
        </w:rPr>
        <w:t>slastičar</w:t>
      </w:r>
      <w:proofErr w:type="spellEnd"/>
      <w:r>
        <w:rPr>
          <w:lang w:val="en-AU" w:eastAsia="hr-HR"/>
        </w:rPr>
        <w:t xml:space="preserve"> u </w:t>
      </w:r>
      <w:proofErr w:type="spellStart"/>
      <w:r>
        <w:rPr>
          <w:lang w:val="en-AU" w:eastAsia="hr-HR"/>
        </w:rPr>
        <w:t>trogodišnjem</w:t>
      </w:r>
      <w:proofErr w:type="spellEnd"/>
      <w:r w:rsidR="00E65202">
        <w:rPr>
          <w:lang w:val="en-AU" w:eastAsia="hr-HR"/>
        </w:rPr>
        <w:t xml:space="preserve"> </w:t>
      </w:r>
      <w:proofErr w:type="spellStart"/>
      <w:r>
        <w:rPr>
          <w:lang w:val="en-AU" w:eastAsia="hr-HR"/>
        </w:rPr>
        <w:t>trajanju</w:t>
      </w:r>
      <w:proofErr w:type="spellEnd"/>
      <w:r>
        <w:rPr>
          <w:lang w:val="en-AU" w:eastAsia="hr-HR"/>
        </w:rPr>
        <w:t xml:space="preserve"> (u </w:t>
      </w:r>
      <w:proofErr w:type="spellStart"/>
      <w:r>
        <w:rPr>
          <w:lang w:val="en-AU" w:eastAsia="hr-HR"/>
        </w:rPr>
        <w:t>Jelsi</w:t>
      </w:r>
      <w:proofErr w:type="spellEnd"/>
      <w:r>
        <w:rPr>
          <w:lang w:val="en-AU" w:eastAsia="hr-HR"/>
        </w:rPr>
        <w:t>),</w:t>
      </w:r>
      <w:r w:rsidR="00775680">
        <w:rPr>
          <w:lang w:val="en-AU" w:eastAsia="hr-HR"/>
        </w:rPr>
        <w:t xml:space="preserve"> </w:t>
      </w:r>
      <w:proofErr w:type="spellStart"/>
      <w:r w:rsidR="00BA59C5">
        <w:rPr>
          <w:lang w:val="en-AU" w:eastAsia="hr-HR"/>
        </w:rPr>
        <w:t>te</w:t>
      </w:r>
      <w:proofErr w:type="spellEnd"/>
      <w:r w:rsidR="00BA59C5">
        <w:rPr>
          <w:lang w:val="en-AU" w:eastAsia="hr-HR"/>
        </w:rPr>
        <w:t xml:space="preserve"> </w:t>
      </w:r>
      <w:r w:rsidR="00775680">
        <w:rPr>
          <w:lang w:val="en-AU" w:eastAsia="hr-HR"/>
        </w:rPr>
        <w:t xml:space="preserve">za </w:t>
      </w:r>
      <w:proofErr w:type="spellStart"/>
      <w:r w:rsidRPr="001F3FEC">
        <w:rPr>
          <w:lang w:val="en-AU" w:eastAsia="hr-HR"/>
        </w:rPr>
        <w:t>zanimanja</w:t>
      </w:r>
      <w:proofErr w:type="spellEnd"/>
      <w:r w:rsidR="00E65202">
        <w:rPr>
          <w:lang w:val="en-AU" w:eastAsia="hr-HR"/>
        </w:rPr>
        <w:t xml:space="preserve"> </w:t>
      </w:r>
      <w:proofErr w:type="spellStart"/>
      <w:r w:rsidRPr="001F3FEC">
        <w:rPr>
          <w:lang w:val="en-AU" w:eastAsia="hr-HR"/>
        </w:rPr>
        <w:t>kuhar</w:t>
      </w:r>
      <w:proofErr w:type="spellEnd"/>
      <w:r w:rsidRPr="001F3FEC">
        <w:rPr>
          <w:lang w:val="en-AU" w:eastAsia="hr-HR"/>
        </w:rPr>
        <w:t xml:space="preserve">  i  </w:t>
      </w:r>
      <w:proofErr w:type="spellStart"/>
      <w:r w:rsidRPr="001F3FEC">
        <w:rPr>
          <w:lang w:val="en-AU" w:eastAsia="hr-HR"/>
        </w:rPr>
        <w:t>konobar</w:t>
      </w:r>
      <w:proofErr w:type="spellEnd"/>
      <w:r w:rsidRPr="001F3FEC">
        <w:rPr>
          <w:lang w:val="en-AU" w:eastAsia="hr-HR"/>
        </w:rPr>
        <w:t xml:space="preserve"> u </w:t>
      </w:r>
      <w:proofErr w:type="spellStart"/>
      <w:r w:rsidRPr="001F3FEC">
        <w:rPr>
          <w:lang w:val="en-AU" w:eastAsia="hr-HR"/>
        </w:rPr>
        <w:t>trogod</w:t>
      </w:r>
      <w:r>
        <w:rPr>
          <w:lang w:val="en-AU" w:eastAsia="hr-HR"/>
        </w:rPr>
        <w:t>išnjem</w:t>
      </w:r>
      <w:proofErr w:type="spellEnd"/>
      <w:r w:rsidR="00E65202">
        <w:rPr>
          <w:lang w:val="en-AU" w:eastAsia="hr-HR"/>
        </w:rPr>
        <w:t xml:space="preserve"> </w:t>
      </w:r>
      <w:proofErr w:type="spellStart"/>
      <w:r>
        <w:rPr>
          <w:lang w:val="en-AU" w:eastAsia="hr-HR"/>
        </w:rPr>
        <w:t>trajanju</w:t>
      </w:r>
      <w:proofErr w:type="spellEnd"/>
      <w:r>
        <w:rPr>
          <w:lang w:val="en-AU" w:eastAsia="hr-HR"/>
        </w:rPr>
        <w:t xml:space="preserve"> u </w:t>
      </w:r>
      <w:proofErr w:type="spellStart"/>
      <w:r>
        <w:rPr>
          <w:lang w:val="en-AU" w:eastAsia="hr-HR"/>
        </w:rPr>
        <w:t>Hvaru</w:t>
      </w:r>
      <w:proofErr w:type="spellEnd"/>
      <w:r>
        <w:rPr>
          <w:lang w:val="en-AU" w:eastAsia="hr-HR"/>
        </w:rPr>
        <w:t xml:space="preserve"> i </w:t>
      </w:r>
      <w:proofErr w:type="spellStart"/>
      <w:r>
        <w:rPr>
          <w:lang w:val="en-AU" w:eastAsia="hr-HR"/>
        </w:rPr>
        <w:t>Jelsi</w:t>
      </w:r>
      <w:proofErr w:type="spellEnd"/>
      <w:r w:rsidR="00775680">
        <w:rPr>
          <w:lang w:val="en-AU" w:eastAsia="hr-HR"/>
        </w:rPr>
        <w:t xml:space="preserve">; </w:t>
      </w:r>
    </w:p>
    <w:p w:rsidR="00E65202" w:rsidRDefault="00E65202" w:rsidP="00E65202">
      <w:pPr>
        <w:spacing w:line="360" w:lineRule="auto"/>
        <w:jc w:val="center"/>
        <w:rPr>
          <w:b/>
          <w:lang w:val="en-AU" w:eastAsia="hr-HR"/>
        </w:rPr>
      </w:pPr>
    </w:p>
    <w:p w:rsidR="00E65202" w:rsidRDefault="0010621B" w:rsidP="00E65202">
      <w:pPr>
        <w:spacing w:line="360" w:lineRule="auto"/>
        <w:jc w:val="center"/>
        <w:rPr>
          <w:b/>
          <w:lang w:val="en-AU" w:eastAsia="hr-HR"/>
        </w:rPr>
      </w:pPr>
      <w:proofErr w:type="spellStart"/>
      <w:proofErr w:type="gramStart"/>
      <w:r>
        <w:rPr>
          <w:b/>
          <w:lang w:val="en-AU" w:eastAsia="hr-HR"/>
        </w:rPr>
        <w:t>Članak</w:t>
      </w:r>
      <w:proofErr w:type="spellEnd"/>
      <w:r>
        <w:rPr>
          <w:b/>
          <w:lang w:val="en-AU" w:eastAsia="hr-HR"/>
        </w:rPr>
        <w:t xml:space="preserve"> 3</w:t>
      </w:r>
      <w:r w:rsidR="00E65202">
        <w:rPr>
          <w:b/>
          <w:lang w:val="en-AU" w:eastAsia="hr-HR"/>
        </w:rPr>
        <w:t>.</w:t>
      </w:r>
      <w:proofErr w:type="gramEnd"/>
    </w:p>
    <w:p w:rsidR="00E65202" w:rsidRDefault="00E65202" w:rsidP="00E65202">
      <w:pPr>
        <w:spacing w:line="360" w:lineRule="auto"/>
        <w:rPr>
          <w:lang w:val="en-AU" w:eastAsia="hr-HR"/>
        </w:rPr>
      </w:pPr>
      <w:proofErr w:type="spellStart"/>
      <w:proofErr w:type="gramStart"/>
      <w:r>
        <w:rPr>
          <w:lang w:val="en-AU" w:eastAsia="hr-HR"/>
        </w:rPr>
        <w:t>Članak</w:t>
      </w:r>
      <w:proofErr w:type="spellEnd"/>
      <w:r>
        <w:rPr>
          <w:lang w:val="en-AU" w:eastAsia="hr-HR"/>
        </w:rPr>
        <w:t xml:space="preserve"> 11.</w:t>
      </w:r>
      <w:proofErr w:type="gramEnd"/>
      <w:r>
        <w:rPr>
          <w:lang w:val="en-AU" w:eastAsia="hr-HR"/>
        </w:rPr>
        <w:t xml:space="preserve"> </w:t>
      </w:r>
      <w:proofErr w:type="spellStart"/>
      <w:proofErr w:type="gramStart"/>
      <w:r>
        <w:rPr>
          <w:lang w:val="en-AU" w:eastAsia="hr-HR"/>
        </w:rPr>
        <w:t>mijenja</w:t>
      </w:r>
      <w:proofErr w:type="spellEnd"/>
      <w:proofErr w:type="gramEnd"/>
      <w:r>
        <w:rPr>
          <w:lang w:val="en-AU" w:eastAsia="hr-HR"/>
        </w:rPr>
        <w:t xml:space="preserve"> se i </w:t>
      </w:r>
      <w:proofErr w:type="spellStart"/>
      <w:r>
        <w:rPr>
          <w:lang w:val="en-AU" w:eastAsia="hr-HR"/>
        </w:rPr>
        <w:t>glasi</w:t>
      </w:r>
      <w:proofErr w:type="spellEnd"/>
      <w:r>
        <w:rPr>
          <w:lang w:val="en-AU" w:eastAsia="hr-HR"/>
        </w:rPr>
        <w:t>:</w:t>
      </w:r>
    </w:p>
    <w:p w:rsidR="00E65202" w:rsidRPr="00E65202" w:rsidRDefault="00E65202" w:rsidP="00E65202">
      <w:pPr>
        <w:pStyle w:val="Tijeloteksta"/>
        <w:spacing w:line="360" w:lineRule="auto"/>
      </w:pPr>
      <w:proofErr w:type="spellStart"/>
      <w:proofErr w:type="gramStart"/>
      <w:r w:rsidRPr="00E65202">
        <w:t>Djelatnost</w:t>
      </w:r>
      <w:proofErr w:type="spellEnd"/>
      <w:r w:rsidRPr="00E65202">
        <w:t xml:space="preserve"> </w:t>
      </w:r>
      <w:proofErr w:type="spellStart"/>
      <w:r w:rsidRPr="00E65202">
        <w:t>iz</w:t>
      </w:r>
      <w:proofErr w:type="spellEnd"/>
      <w:r w:rsidRPr="00E65202">
        <w:t xml:space="preserve"> </w:t>
      </w:r>
      <w:proofErr w:type="spellStart"/>
      <w:r w:rsidRPr="00E65202">
        <w:t>članka</w:t>
      </w:r>
      <w:proofErr w:type="spellEnd"/>
      <w:r w:rsidRPr="00E65202">
        <w:t xml:space="preserve"> 9.</w:t>
      </w:r>
      <w:proofErr w:type="gramEnd"/>
      <w:r w:rsidRPr="00E65202">
        <w:t xml:space="preserve"> </w:t>
      </w:r>
      <w:proofErr w:type="spellStart"/>
      <w:proofErr w:type="gramStart"/>
      <w:r w:rsidRPr="00E65202">
        <w:t>ovoga</w:t>
      </w:r>
      <w:proofErr w:type="spellEnd"/>
      <w:proofErr w:type="gramEnd"/>
      <w:r w:rsidRPr="00E65202">
        <w:t xml:space="preserve"> </w:t>
      </w:r>
      <w:proofErr w:type="spellStart"/>
      <w:r w:rsidRPr="00E65202">
        <w:t>statuta</w:t>
      </w:r>
      <w:proofErr w:type="spellEnd"/>
      <w:r w:rsidRPr="00E65202">
        <w:t xml:space="preserve"> Škola </w:t>
      </w:r>
      <w:proofErr w:type="spellStart"/>
      <w:r w:rsidRPr="00E65202">
        <w:t>oba</w:t>
      </w:r>
      <w:r>
        <w:t>vlja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N</w:t>
      </w:r>
      <w:r w:rsidRPr="00E65202">
        <w:t>acionalnog</w:t>
      </w:r>
      <w:proofErr w:type="spellEnd"/>
      <w:r w:rsidRPr="00E65202">
        <w:t xml:space="preserve"> </w:t>
      </w:r>
      <w:proofErr w:type="spellStart"/>
      <w:r w:rsidRPr="00E65202">
        <w:t>kurikuluma</w:t>
      </w:r>
      <w:proofErr w:type="spellEnd"/>
      <w:r w:rsidRPr="00E65202">
        <w:t xml:space="preserve">, </w:t>
      </w:r>
      <w:proofErr w:type="spellStart"/>
      <w:r w:rsidRPr="00E65202">
        <w:t>nastavnog</w:t>
      </w:r>
      <w:proofErr w:type="spellEnd"/>
      <w:r w:rsidRPr="00E65202">
        <w:t xml:space="preserve"> </w:t>
      </w:r>
      <w:proofErr w:type="spellStart"/>
      <w:r w:rsidRPr="00E65202">
        <w:t>plana</w:t>
      </w:r>
      <w:proofErr w:type="spellEnd"/>
      <w:r w:rsidRPr="00E65202">
        <w:t xml:space="preserve"> i </w:t>
      </w:r>
      <w:proofErr w:type="spellStart"/>
      <w:r w:rsidRPr="00E65202">
        <w:t>programa</w:t>
      </w:r>
      <w:proofErr w:type="spellEnd"/>
      <w:r w:rsidRPr="00E65202">
        <w:t xml:space="preserve">, </w:t>
      </w:r>
      <w:proofErr w:type="spellStart"/>
      <w:r w:rsidRPr="00E65202">
        <w:rPr>
          <w:color w:val="000000"/>
        </w:rPr>
        <w:t>godišnjeg</w:t>
      </w:r>
      <w:proofErr w:type="spellEnd"/>
      <w:r w:rsidRPr="00E65202">
        <w:rPr>
          <w:color w:val="000000"/>
        </w:rPr>
        <w:t xml:space="preserve"> </w:t>
      </w:r>
      <w:proofErr w:type="spellStart"/>
      <w:r w:rsidRPr="00E65202">
        <w:rPr>
          <w:color w:val="000000"/>
        </w:rPr>
        <w:t>plana</w:t>
      </w:r>
      <w:proofErr w:type="spellEnd"/>
      <w:r w:rsidRPr="00E65202">
        <w:rPr>
          <w:color w:val="000000"/>
        </w:rPr>
        <w:t xml:space="preserve"> i </w:t>
      </w:r>
      <w:proofErr w:type="spellStart"/>
      <w:r w:rsidRPr="00E65202">
        <w:rPr>
          <w:color w:val="000000"/>
        </w:rPr>
        <w:t>programa</w:t>
      </w:r>
      <w:proofErr w:type="spellEnd"/>
      <w:r w:rsidRPr="00E65202">
        <w:rPr>
          <w:color w:val="000000"/>
        </w:rPr>
        <w:t xml:space="preserve"> </w:t>
      </w:r>
      <w:proofErr w:type="spellStart"/>
      <w:r w:rsidRPr="00E65202">
        <w:rPr>
          <w:color w:val="000000"/>
        </w:rPr>
        <w:t>rada</w:t>
      </w:r>
      <w:proofErr w:type="spellEnd"/>
      <w:r w:rsidRPr="00E65202">
        <w:t xml:space="preserve"> i </w:t>
      </w:r>
      <w:proofErr w:type="spellStart"/>
      <w:r>
        <w:t>Š</w:t>
      </w:r>
      <w:r w:rsidRPr="00E65202">
        <w:t>kolskog</w:t>
      </w:r>
      <w:proofErr w:type="spellEnd"/>
      <w:r>
        <w:t xml:space="preserve"> i </w:t>
      </w:r>
      <w:proofErr w:type="spellStart"/>
      <w:r>
        <w:t>Strukovnog</w:t>
      </w:r>
      <w:proofErr w:type="spellEnd"/>
      <w:r w:rsidRPr="00E65202">
        <w:t xml:space="preserve"> </w:t>
      </w:r>
      <w:proofErr w:type="spellStart"/>
      <w:r w:rsidRPr="00E65202">
        <w:t>kurikuluma</w:t>
      </w:r>
      <w:proofErr w:type="spellEnd"/>
      <w:r w:rsidRPr="00E65202">
        <w:t>.</w:t>
      </w:r>
    </w:p>
    <w:p w:rsidR="00955651" w:rsidRDefault="00955651" w:rsidP="00714E0E">
      <w:pPr>
        <w:spacing w:line="360" w:lineRule="auto"/>
        <w:rPr>
          <w:lang w:val="en-AU" w:eastAsia="hr-HR"/>
        </w:rPr>
      </w:pPr>
    </w:p>
    <w:p w:rsidR="00955651" w:rsidRDefault="0010621B" w:rsidP="00955651">
      <w:pPr>
        <w:spacing w:line="360" w:lineRule="auto"/>
        <w:jc w:val="center"/>
        <w:rPr>
          <w:b/>
          <w:lang w:val="en-AU" w:eastAsia="hr-HR"/>
        </w:rPr>
      </w:pPr>
      <w:proofErr w:type="spellStart"/>
      <w:proofErr w:type="gramStart"/>
      <w:r>
        <w:rPr>
          <w:b/>
          <w:lang w:val="en-AU" w:eastAsia="hr-HR"/>
        </w:rPr>
        <w:t>Članak</w:t>
      </w:r>
      <w:proofErr w:type="spellEnd"/>
      <w:r>
        <w:rPr>
          <w:b/>
          <w:lang w:val="en-AU" w:eastAsia="hr-HR"/>
        </w:rPr>
        <w:t xml:space="preserve"> 4</w:t>
      </w:r>
      <w:r w:rsidR="00955651">
        <w:rPr>
          <w:b/>
          <w:lang w:val="en-AU" w:eastAsia="hr-HR"/>
        </w:rPr>
        <w:t>.</w:t>
      </w:r>
      <w:proofErr w:type="gramEnd"/>
    </w:p>
    <w:p w:rsidR="00955651" w:rsidRDefault="00955651" w:rsidP="00E65202">
      <w:pPr>
        <w:spacing w:line="360" w:lineRule="auto"/>
        <w:rPr>
          <w:lang w:val="en-AU" w:eastAsia="hr-HR"/>
        </w:rPr>
      </w:pPr>
      <w:proofErr w:type="gramStart"/>
      <w:r>
        <w:rPr>
          <w:lang w:val="en-AU" w:eastAsia="hr-HR"/>
        </w:rPr>
        <w:t xml:space="preserve">U </w:t>
      </w:r>
      <w:proofErr w:type="spellStart"/>
      <w:r>
        <w:rPr>
          <w:lang w:val="en-AU" w:eastAsia="hr-HR"/>
        </w:rPr>
        <w:t>članku</w:t>
      </w:r>
      <w:proofErr w:type="spellEnd"/>
      <w:r>
        <w:rPr>
          <w:lang w:val="en-AU" w:eastAsia="hr-HR"/>
        </w:rPr>
        <w:t xml:space="preserve"> 12.</w:t>
      </w:r>
      <w:proofErr w:type="gramEnd"/>
      <w:r w:rsidR="0010621B">
        <w:rPr>
          <w:lang w:val="en-AU" w:eastAsia="hr-HR"/>
        </w:rPr>
        <w:t xml:space="preserve"> </w:t>
      </w:r>
      <w:proofErr w:type="spellStart"/>
      <w:proofErr w:type="gramStart"/>
      <w:r>
        <w:rPr>
          <w:lang w:val="en-AU" w:eastAsia="hr-HR"/>
        </w:rPr>
        <w:t>stavku</w:t>
      </w:r>
      <w:proofErr w:type="spellEnd"/>
      <w:proofErr w:type="gramEnd"/>
      <w:r>
        <w:rPr>
          <w:lang w:val="en-AU" w:eastAsia="hr-HR"/>
        </w:rPr>
        <w:t xml:space="preserve"> 2. </w:t>
      </w:r>
      <w:proofErr w:type="spellStart"/>
      <w:proofErr w:type="gramStart"/>
      <w:r>
        <w:rPr>
          <w:lang w:val="en-AU" w:eastAsia="hr-HR"/>
        </w:rPr>
        <w:t>riječi</w:t>
      </w:r>
      <w:proofErr w:type="spellEnd"/>
      <w:proofErr w:type="gramEnd"/>
      <w:r>
        <w:rPr>
          <w:lang w:val="en-AU" w:eastAsia="hr-HR"/>
        </w:rPr>
        <w:t xml:space="preserve"> “do 30 </w:t>
      </w:r>
      <w:proofErr w:type="spellStart"/>
      <w:r>
        <w:rPr>
          <w:lang w:val="en-AU" w:eastAsia="hr-HR"/>
        </w:rPr>
        <w:t>rujna</w:t>
      </w:r>
      <w:proofErr w:type="spellEnd"/>
      <w:r>
        <w:rPr>
          <w:lang w:val="en-AU" w:eastAsia="hr-HR"/>
        </w:rPr>
        <w:t xml:space="preserve">” </w:t>
      </w:r>
      <w:proofErr w:type="spellStart"/>
      <w:r>
        <w:rPr>
          <w:lang w:val="en-AU" w:eastAsia="hr-HR"/>
        </w:rPr>
        <w:t>zamjenjuju</w:t>
      </w:r>
      <w:proofErr w:type="spellEnd"/>
      <w:r>
        <w:rPr>
          <w:lang w:val="en-AU" w:eastAsia="hr-HR"/>
        </w:rPr>
        <w:t xml:space="preserve"> se </w:t>
      </w:r>
      <w:proofErr w:type="spellStart"/>
      <w:r>
        <w:rPr>
          <w:lang w:val="en-AU" w:eastAsia="hr-HR"/>
        </w:rPr>
        <w:t>riječima</w:t>
      </w:r>
      <w:proofErr w:type="spellEnd"/>
      <w:r>
        <w:rPr>
          <w:lang w:val="en-AU" w:eastAsia="hr-HR"/>
        </w:rPr>
        <w:t xml:space="preserve"> “do 7 </w:t>
      </w:r>
      <w:proofErr w:type="spellStart"/>
      <w:r>
        <w:rPr>
          <w:lang w:val="en-AU" w:eastAsia="hr-HR"/>
        </w:rPr>
        <w:t>listopada</w:t>
      </w:r>
      <w:proofErr w:type="spellEnd"/>
      <w:r w:rsidR="001A6C6B">
        <w:rPr>
          <w:lang w:val="en-AU" w:eastAsia="hr-HR"/>
        </w:rPr>
        <w:t xml:space="preserve"> </w:t>
      </w:r>
      <w:proofErr w:type="spellStart"/>
      <w:r w:rsidR="001A6C6B">
        <w:rPr>
          <w:lang w:val="en-AU" w:eastAsia="hr-HR"/>
        </w:rPr>
        <w:t>tekuće</w:t>
      </w:r>
      <w:proofErr w:type="spellEnd"/>
      <w:r w:rsidR="001A6C6B">
        <w:rPr>
          <w:lang w:val="en-AU" w:eastAsia="hr-HR"/>
        </w:rPr>
        <w:t xml:space="preserve"> </w:t>
      </w:r>
      <w:proofErr w:type="spellStart"/>
      <w:r w:rsidR="001A6C6B">
        <w:rPr>
          <w:lang w:val="en-AU" w:eastAsia="hr-HR"/>
        </w:rPr>
        <w:t>godine</w:t>
      </w:r>
      <w:proofErr w:type="spellEnd"/>
      <w:r>
        <w:rPr>
          <w:lang w:val="en-AU" w:eastAsia="hr-HR"/>
        </w:rPr>
        <w:t>”.</w:t>
      </w:r>
    </w:p>
    <w:p w:rsidR="00955651" w:rsidRDefault="001F3FEC" w:rsidP="00E65202">
      <w:pPr>
        <w:spacing w:line="360" w:lineRule="auto"/>
        <w:rPr>
          <w:lang w:val="en-AU" w:eastAsia="hr-HR"/>
        </w:rPr>
      </w:pPr>
      <w:r>
        <w:rPr>
          <w:lang w:val="en-AU" w:eastAsia="hr-HR"/>
        </w:rPr>
        <w:t>U</w:t>
      </w:r>
      <w:r w:rsidR="001A6C6B">
        <w:rPr>
          <w:lang w:val="en-AU" w:eastAsia="hr-HR"/>
        </w:rPr>
        <w:t xml:space="preserve"> </w:t>
      </w:r>
      <w:proofErr w:type="spellStart"/>
      <w:r w:rsidR="00955651">
        <w:rPr>
          <w:lang w:val="en-AU" w:eastAsia="hr-HR"/>
        </w:rPr>
        <w:t>stavku</w:t>
      </w:r>
      <w:proofErr w:type="spellEnd"/>
      <w:r w:rsidR="00955651">
        <w:rPr>
          <w:lang w:val="en-AU" w:eastAsia="hr-HR"/>
        </w:rPr>
        <w:t xml:space="preserve"> 3.riječi “do 30 </w:t>
      </w:r>
      <w:proofErr w:type="spellStart"/>
      <w:r w:rsidR="00955651">
        <w:rPr>
          <w:lang w:val="en-AU" w:eastAsia="hr-HR"/>
        </w:rPr>
        <w:t>rujna</w:t>
      </w:r>
      <w:proofErr w:type="spellEnd"/>
      <w:r w:rsidR="00955651">
        <w:rPr>
          <w:lang w:val="en-AU" w:eastAsia="hr-HR"/>
        </w:rPr>
        <w:t xml:space="preserve">” </w:t>
      </w:r>
      <w:proofErr w:type="spellStart"/>
      <w:r w:rsidR="00955651">
        <w:rPr>
          <w:lang w:val="en-AU" w:eastAsia="hr-HR"/>
        </w:rPr>
        <w:t>zamjenjuju</w:t>
      </w:r>
      <w:proofErr w:type="spellEnd"/>
      <w:r w:rsidR="00955651">
        <w:rPr>
          <w:lang w:val="en-AU" w:eastAsia="hr-HR"/>
        </w:rPr>
        <w:t xml:space="preserve"> se </w:t>
      </w:r>
      <w:proofErr w:type="spellStart"/>
      <w:r w:rsidR="00955651">
        <w:rPr>
          <w:lang w:val="en-AU" w:eastAsia="hr-HR"/>
        </w:rPr>
        <w:t>riječima</w:t>
      </w:r>
      <w:proofErr w:type="spellEnd"/>
      <w:r w:rsidR="00955651">
        <w:rPr>
          <w:lang w:val="en-AU" w:eastAsia="hr-HR"/>
        </w:rPr>
        <w:t xml:space="preserve"> “do 7 </w:t>
      </w:r>
      <w:proofErr w:type="spellStart"/>
      <w:r w:rsidR="00955651">
        <w:rPr>
          <w:lang w:val="en-AU" w:eastAsia="hr-HR"/>
        </w:rPr>
        <w:t>listopada</w:t>
      </w:r>
      <w:proofErr w:type="spellEnd"/>
      <w:r w:rsidR="001A6C6B">
        <w:rPr>
          <w:lang w:val="en-AU" w:eastAsia="hr-HR"/>
        </w:rPr>
        <w:t xml:space="preserve"> </w:t>
      </w:r>
      <w:proofErr w:type="spellStart"/>
      <w:r w:rsidR="001A6C6B">
        <w:rPr>
          <w:lang w:val="en-AU" w:eastAsia="hr-HR"/>
        </w:rPr>
        <w:t>tekuće</w:t>
      </w:r>
      <w:proofErr w:type="spellEnd"/>
      <w:r w:rsidR="001A6C6B">
        <w:rPr>
          <w:lang w:val="en-AU" w:eastAsia="hr-HR"/>
        </w:rPr>
        <w:t xml:space="preserve"> </w:t>
      </w:r>
      <w:proofErr w:type="spellStart"/>
      <w:r w:rsidR="001A6C6B">
        <w:rPr>
          <w:lang w:val="en-AU" w:eastAsia="hr-HR"/>
        </w:rPr>
        <w:t>godine</w:t>
      </w:r>
      <w:proofErr w:type="spellEnd"/>
      <w:r w:rsidR="00955651">
        <w:rPr>
          <w:lang w:val="en-AU" w:eastAsia="hr-HR"/>
        </w:rPr>
        <w:t>”.</w:t>
      </w:r>
    </w:p>
    <w:p w:rsidR="00955651" w:rsidRDefault="001F3FEC" w:rsidP="00E65202">
      <w:pPr>
        <w:spacing w:line="360" w:lineRule="auto"/>
        <w:rPr>
          <w:lang w:val="en-AU" w:eastAsia="hr-HR"/>
        </w:rPr>
      </w:pPr>
      <w:proofErr w:type="gramStart"/>
      <w:r>
        <w:rPr>
          <w:lang w:val="en-AU" w:eastAsia="hr-HR"/>
        </w:rPr>
        <w:t xml:space="preserve">U </w:t>
      </w:r>
      <w:proofErr w:type="spellStart"/>
      <w:r>
        <w:rPr>
          <w:lang w:val="en-AU" w:eastAsia="hr-HR"/>
        </w:rPr>
        <w:t>s</w:t>
      </w:r>
      <w:r w:rsidR="00955651">
        <w:rPr>
          <w:lang w:val="en-AU" w:eastAsia="hr-HR"/>
        </w:rPr>
        <w:t>tavku</w:t>
      </w:r>
      <w:proofErr w:type="spellEnd"/>
      <w:r w:rsidR="00955651">
        <w:rPr>
          <w:lang w:val="en-AU" w:eastAsia="hr-HR"/>
        </w:rPr>
        <w:t xml:space="preserve"> 5</w:t>
      </w:r>
      <w:r w:rsidR="00CA5972">
        <w:rPr>
          <w:lang w:val="en-AU" w:eastAsia="hr-HR"/>
        </w:rPr>
        <w:t>.</w:t>
      </w:r>
      <w:proofErr w:type="gramEnd"/>
      <w:r w:rsidR="00CA5972">
        <w:rPr>
          <w:lang w:val="en-AU" w:eastAsia="hr-HR"/>
        </w:rPr>
        <w:t xml:space="preserve"> </w:t>
      </w:r>
      <w:proofErr w:type="spellStart"/>
      <w:proofErr w:type="gramStart"/>
      <w:r w:rsidR="00CA5972">
        <w:rPr>
          <w:lang w:val="en-AU" w:eastAsia="hr-HR"/>
        </w:rPr>
        <w:t>riječi</w:t>
      </w:r>
      <w:proofErr w:type="spellEnd"/>
      <w:proofErr w:type="gramEnd"/>
      <w:r w:rsidR="00CA5972">
        <w:rPr>
          <w:lang w:val="en-AU" w:eastAsia="hr-HR"/>
        </w:rPr>
        <w:t xml:space="preserve"> “do 5. </w:t>
      </w:r>
      <w:proofErr w:type="spellStart"/>
      <w:proofErr w:type="gramStart"/>
      <w:r w:rsidR="00CA5972">
        <w:rPr>
          <w:lang w:val="en-AU" w:eastAsia="hr-HR"/>
        </w:rPr>
        <w:t>listopada</w:t>
      </w:r>
      <w:proofErr w:type="spellEnd"/>
      <w:proofErr w:type="gramEnd"/>
      <w:r w:rsidR="00CA5972">
        <w:rPr>
          <w:lang w:val="en-AU" w:eastAsia="hr-HR"/>
        </w:rPr>
        <w:t xml:space="preserve">” </w:t>
      </w:r>
      <w:proofErr w:type="spellStart"/>
      <w:r w:rsidR="00CA5972">
        <w:rPr>
          <w:lang w:val="en-AU" w:eastAsia="hr-HR"/>
        </w:rPr>
        <w:t>zamjenjuju</w:t>
      </w:r>
      <w:proofErr w:type="spellEnd"/>
      <w:r w:rsidR="00CA5972">
        <w:rPr>
          <w:lang w:val="en-AU" w:eastAsia="hr-HR"/>
        </w:rPr>
        <w:t xml:space="preserve"> se </w:t>
      </w:r>
      <w:proofErr w:type="spellStart"/>
      <w:r w:rsidR="00CA5972">
        <w:rPr>
          <w:lang w:val="en-AU" w:eastAsia="hr-HR"/>
        </w:rPr>
        <w:t>riječima</w:t>
      </w:r>
      <w:proofErr w:type="spellEnd"/>
      <w:r w:rsidR="00CA5972">
        <w:rPr>
          <w:lang w:val="en-AU" w:eastAsia="hr-HR"/>
        </w:rPr>
        <w:t xml:space="preserve"> “do 15. </w:t>
      </w:r>
      <w:proofErr w:type="spellStart"/>
      <w:r w:rsidR="001A6C6B">
        <w:rPr>
          <w:lang w:val="en-AU" w:eastAsia="hr-HR"/>
        </w:rPr>
        <w:t>l</w:t>
      </w:r>
      <w:r w:rsidR="00CA5972">
        <w:rPr>
          <w:lang w:val="en-AU" w:eastAsia="hr-HR"/>
        </w:rPr>
        <w:t>istopada</w:t>
      </w:r>
      <w:proofErr w:type="spellEnd"/>
      <w:r w:rsidR="001A6C6B">
        <w:rPr>
          <w:lang w:val="en-AU" w:eastAsia="hr-HR"/>
        </w:rPr>
        <w:t xml:space="preserve"> </w:t>
      </w:r>
      <w:proofErr w:type="spellStart"/>
      <w:r w:rsidR="001A6C6B">
        <w:rPr>
          <w:lang w:val="en-AU" w:eastAsia="hr-HR"/>
        </w:rPr>
        <w:t>tekuće</w:t>
      </w:r>
      <w:proofErr w:type="spellEnd"/>
      <w:r w:rsidR="001A6C6B">
        <w:rPr>
          <w:lang w:val="en-AU" w:eastAsia="hr-HR"/>
        </w:rPr>
        <w:t xml:space="preserve"> </w:t>
      </w:r>
      <w:proofErr w:type="spellStart"/>
      <w:r w:rsidR="001A6C6B">
        <w:rPr>
          <w:lang w:val="en-AU" w:eastAsia="hr-HR"/>
        </w:rPr>
        <w:t>godine</w:t>
      </w:r>
      <w:proofErr w:type="spellEnd"/>
      <w:r w:rsidR="00CA5972">
        <w:rPr>
          <w:lang w:val="en-AU" w:eastAsia="hr-HR"/>
        </w:rPr>
        <w:t>”.</w:t>
      </w:r>
    </w:p>
    <w:p w:rsidR="00E65202" w:rsidRDefault="00E65202" w:rsidP="00955651">
      <w:pPr>
        <w:spacing w:line="360" w:lineRule="auto"/>
        <w:rPr>
          <w:lang w:val="en-AU" w:eastAsia="hr-HR"/>
        </w:rPr>
      </w:pPr>
    </w:p>
    <w:p w:rsidR="00CA5972" w:rsidRDefault="0010621B" w:rsidP="00CA5972">
      <w:pPr>
        <w:spacing w:line="360" w:lineRule="auto"/>
        <w:jc w:val="center"/>
        <w:rPr>
          <w:b/>
          <w:lang w:val="en-AU" w:eastAsia="hr-HR"/>
        </w:rPr>
      </w:pPr>
      <w:proofErr w:type="spellStart"/>
      <w:r>
        <w:rPr>
          <w:b/>
          <w:lang w:val="en-AU" w:eastAsia="hr-HR"/>
        </w:rPr>
        <w:t>Članak</w:t>
      </w:r>
      <w:proofErr w:type="spellEnd"/>
      <w:r>
        <w:rPr>
          <w:b/>
          <w:lang w:val="en-AU" w:eastAsia="hr-HR"/>
        </w:rPr>
        <w:t xml:space="preserve"> 5</w:t>
      </w:r>
      <w:r w:rsidR="00CA5972">
        <w:rPr>
          <w:b/>
          <w:lang w:val="en-AU" w:eastAsia="hr-HR"/>
        </w:rPr>
        <w:t>.</w:t>
      </w:r>
    </w:p>
    <w:p w:rsidR="00CA5972" w:rsidRDefault="00CA5972" w:rsidP="00CA5972">
      <w:pPr>
        <w:spacing w:line="360" w:lineRule="auto"/>
        <w:rPr>
          <w:lang w:val="en-AU" w:eastAsia="hr-HR"/>
        </w:rPr>
      </w:pPr>
      <w:r>
        <w:rPr>
          <w:lang w:val="en-AU" w:eastAsia="hr-HR"/>
        </w:rPr>
        <w:t xml:space="preserve">U </w:t>
      </w:r>
      <w:proofErr w:type="spellStart"/>
      <w:r>
        <w:rPr>
          <w:lang w:val="en-AU" w:eastAsia="hr-HR"/>
        </w:rPr>
        <w:t>članku</w:t>
      </w:r>
      <w:proofErr w:type="spellEnd"/>
      <w:r>
        <w:rPr>
          <w:lang w:val="en-AU" w:eastAsia="hr-HR"/>
        </w:rPr>
        <w:t xml:space="preserve"> 29</w:t>
      </w:r>
      <w:r w:rsidR="006265D3">
        <w:rPr>
          <w:lang w:val="en-AU" w:eastAsia="hr-HR"/>
        </w:rPr>
        <w:t>.</w:t>
      </w:r>
      <w:r w:rsidR="00D94777">
        <w:rPr>
          <w:lang w:val="en-AU" w:eastAsia="hr-HR"/>
        </w:rPr>
        <w:t xml:space="preserve"> </w:t>
      </w:r>
      <w:proofErr w:type="spellStart"/>
      <w:r>
        <w:rPr>
          <w:lang w:val="en-AU" w:eastAsia="hr-HR"/>
        </w:rPr>
        <w:t>stavku</w:t>
      </w:r>
      <w:proofErr w:type="spellEnd"/>
      <w:r>
        <w:rPr>
          <w:lang w:val="en-AU" w:eastAsia="hr-HR"/>
        </w:rPr>
        <w:t xml:space="preserve"> 3</w:t>
      </w:r>
      <w:r w:rsidR="006265D3">
        <w:rPr>
          <w:lang w:val="en-AU" w:eastAsia="hr-HR"/>
        </w:rPr>
        <w:t>.</w:t>
      </w:r>
      <w:r w:rsidR="00D94777">
        <w:rPr>
          <w:lang w:val="en-AU" w:eastAsia="hr-HR"/>
        </w:rPr>
        <w:t xml:space="preserve"> </w:t>
      </w:r>
      <w:proofErr w:type="spellStart"/>
      <w:r w:rsidR="006265D3">
        <w:rPr>
          <w:lang w:val="en-AU" w:eastAsia="hr-HR"/>
        </w:rPr>
        <w:t>podstavku</w:t>
      </w:r>
      <w:proofErr w:type="spellEnd"/>
      <w:r w:rsidR="006265D3">
        <w:rPr>
          <w:lang w:val="en-AU" w:eastAsia="hr-HR"/>
        </w:rPr>
        <w:t xml:space="preserve"> 3. </w:t>
      </w:r>
      <w:proofErr w:type="spellStart"/>
      <w:r w:rsidR="006265D3">
        <w:rPr>
          <w:lang w:val="en-AU" w:eastAsia="hr-HR"/>
        </w:rPr>
        <w:t>riječ</w:t>
      </w:r>
      <w:proofErr w:type="spellEnd"/>
      <w:r w:rsidR="006265D3">
        <w:rPr>
          <w:lang w:val="en-AU" w:eastAsia="hr-HR"/>
        </w:rPr>
        <w:t xml:space="preserve"> ”</w:t>
      </w:r>
      <w:proofErr w:type="spellStart"/>
      <w:r w:rsidR="006265D3">
        <w:rPr>
          <w:lang w:val="en-AU" w:eastAsia="hr-HR"/>
        </w:rPr>
        <w:t>samostalno</w:t>
      </w:r>
      <w:proofErr w:type="spellEnd"/>
      <w:r w:rsidR="006265D3">
        <w:rPr>
          <w:lang w:val="en-AU" w:eastAsia="hr-HR"/>
        </w:rPr>
        <w:t xml:space="preserve">” se </w:t>
      </w:r>
      <w:proofErr w:type="spellStart"/>
      <w:r w:rsidR="006265D3">
        <w:rPr>
          <w:lang w:val="en-AU" w:eastAsia="hr-HR"/>
        </w:rPr>
        <w:t>briše</w:t>
      </w:r>
      <w:proofErr w:type="spellEnd"/>
      <w:r w:rsidR="006265D3">
        <w:rPr>
          <w:lang w:val="en-AU" w:eastAsia="hr-HR"/>
        </w:rPr>
        <w:t>.</w:t>
      </w:r>
    </w:p>
    <w:p w:rsidR="00E65202" w:rsidRDefault="00E65202" w:rsidP="00CA5972">
      <w:pPr>
        <w:spacing w:line="360" w:lineRule="auto"/>
        <w:rPr>
          <w:lang w:val="en-AU" w:eastAsia="hr-HR"/>
        </w:rPr>
      </w:pPr>
    </w:p>
    <w:p w:rsidR="006265D3" w:rsidRDefault="0010621B" w:rsidP="006265D3">
      <w:pPr>
        <w:spacing w:line="360" w:lineRule="auto"/>
        <w:jc w:val="center"/>
        <w:rPr>
          <w:b/>
          <w:lang w:val="en-AU" w:eastAsia="hr-HR"/>
        </w:rPr>
      </w:pPr>
      <w:proofErr w:type="spellStart"/>
      <w:r>
        <w:rPr>
          <w:b/>
          <w:lang w:val="en-AU" w:eastAsia="hr-HR"/>
        </w:rPr>
        <w:t>Članak</w:t>
      </w:r>
      <w:proofErr w:type="spellEnd"/>
      <w:r>
        <w:rPr>
          <w:b/>
          <w:lang w:val="en-AU" w:eastAsia="hr-HR"/>
        </w:rPr>
        <w:t xml:space="preserve"> 6</w:t>
      </w:r>
      <w:r w:rsidR="006265D3">
        <w:rPr>
          <w:b/>
          <w:lang w:val="en-AU" w:eastAsia="hr-HR"/>
        </w:rPr>
        <w:t>.</w:t>
      </w:r>
    </w:p>
    <w:p w:rsidR="006265D3" w:rsidRDefault="006265D3" w:rsidP="006265D3">
      <w:pPr>
        <w:spacing w:line="360" w:lineRule="auto"/>
        <w:rPr>
          <w:lang w:val="en-AU" w:eastAsia="hr-HR"/>
        </w:rPr>
      </w:pPr>
      <w:r>
        <w:rPr>
          <w:lang w:val="en-AU" w:eastAsia="hr-HR"/>
        </w:rPr>
        <w:t xml:space="preserve">U </w:t>
      </w:r>
      <w:proofErr w:type="spellStart"/>
      <w:r>
        <w:rPr>
          <w:lang w:val="en-AU" w:eastAsia="hr-HR"/>
        </w:rPr>
        <w:t>članku</w:t>
      </w:r>
      <w:proofErr w:type="spellEnd"/>
      <w:r>
        <w:rPr>
          <w:lang w:val="en-AU" w:eastAsia="hr-HR"/>
        </w:rPr>
        <w:t xml:space="preserve"> 31.</w:t>
      </w:r>
      <w:r w:rsidR="0010621B">
        <w:rPr>
          <w:lang w:val="en-AU" w:eastAsia="hr-HR"/>
        </w:rPr>
        <w:t xml:space="preserve"> </w:t>
      </w:r>
      <w:proofErr w:type="spellStart"/>
      <w:r>
        <w:rPr>
          <w:lang w:val="en-AU" w:eastAsia="hr-HR"/>
        </w:rPr>
        <w:t>stavku</w:t>
      </w:r>
      <w:proofErr w:type="spellEnd"/>
      <w:r>
        <w:rPr>
          <w:lang w:val="en-AU" w:eastAsia="hr-HR"/>
        </w:rPr>
        <w:t xml:space="preserve"> 5. </w:t>
      </w:r>
      <w:proofErr w:type="spellStart"/>
      <w:r w:rsidR="004C1F09">
        <w:rPr>
          <w:lang w:val="en-AU" w:eastAsia="hr-HR"/>
        </w:rPr>
        <w:t>i</w:t>
      </w:r>
      <w:r>
        <w:rPr>
          <w:lang w:val="en-AU" w:eastAsia="hr-HR"/>
        </w:rPr>
        <w:t>za</w:t>
      </w:r>
      <w:proofErr w:type="spellEnd"/>
      <w:r w:rsidR="004C1F09">
        <w:rPr>
          <w:lang w:val="en-AU" w:eastAsia="hr-HR"/>
        </w:rPr>
        <w:t xml:space="preserve"> </w:t>
      </w:r>
      <w:proofErr w:type="spellStart"/>
      <w:r>
        <w:rPr>
          <w:lang w:val="en-AU" w:eastAsia="hr-HR"/>
        </w:rPr>
        <w:t>riječi</w:t>
      </w:r>
      <w:proofErr w:type="spellEnd"/>
      <w:r>
        <w:rPr>
          <w:lang w:val="en-AU" w:eastAsia="hr-HR"/>
        </w:rPr>
        <w:t xml:space="preserve"> “</w:t>
      </w:r>
      <w:proofErr w:type="spellStart"/>
      <w:r>
        <w:rPr>
          <w:lang w:val="en-AU" w:eastAsia="hr-HR"/>
        </w:rPr>
        <w:t>stavka</w:t>
      </w:r>
      <w:proofErr w:type="spellEnd"/>
      <w:r>
        <w:rPr>
          <w:lang w:val="en-AU" w:eastAsia="hr-HR"/>
        </w:rPr>
        <w:t xml:space="preserve"> 1.” </w:t>
      </w:r>
      <w:proofErr w:type="spellStart"/>
      <w:r>
        <w:rPr>
          <w:lang w:val="en-AU" w:eastAsia="hr-HR"/>
        </w:rPr>
        <w:t>dodaju</w:t>
      </w:r>
      <w:proofErr w:type="spellEnd"/>
      <w:r>
        <w:rPr>
          <w:lang w:val="en-AU" w:eastAsia="hr-HR"/>
        </w:rPr>
        <w:t xml:space="preserve"> se </w:t>
      </w:r>
      <w:proofErr w:type="spellStart"/>
      <w:r>
        <w:rPr>
          <w:lang w:val="en-AU" w:eastAsia="hr-HR"/>
        </w:rPr>
        <w:t>riječi</w:t>
      </w:r>
      <w:proofErr w:type="spellEnd"/>
      <w:r w:rsidR="0010621B">
        <w:rPr>
          <w:lang w:val="en-AU" w:eastAsia="hr-HR"/>
        </w:rPr>
        <w:t>:</w:t>
      </w:r>
      <w:r>
        <w:rPr>
          <w:lang w:val="en-AU" w:eastAsia="hr-HR"/>
        </w:rPr>
        <w:t xml:space="preserve"> “i </w:t>
      </w:r>
      <w:proofErr w:type="spellStart"/>
      <w:r>
        <w:rPr>
          <w:lang w:val="en-AU" w:eastAsia="hr-HR"/>
        </w:rPr>
        <w:t>stavka</w:t>
      </w:r>
      <w:proofErr w:type="spellEnd"/>
      <w:r>
        <w:rPr>
          <w:lang w:val="en-AU" w:eastAsia="hr-HR"/>
        </w:rPr>
        <w:t xml:space="preserve"> 2.”.</w:t>
      </w:r>
    </w:p>
    <w:p w:rsidR="00E65202" w:rsidRDefault="00E65202" w:rsidP="006265D3">
      <w:pPr>
        <w:spacing w:line="360" w:lineRule="auto"/>
        <w:rPr>
          <w:lang w:val="en-AU" w:eastAsia="hr-HR"/>
        </w:rPr>
      </w:pPr>
    </w:p>
    <w:p w:rsidR="006265D3" w:rsidRDefault="0010621B" w:rsidP="006265D3">
      <w:pPr>
        <w:spacing w:line="360" w:lineRule="auto"/>
        <w:jc w:val="center"/>
        <w:rPr>
          <w:b/>
          <w:lang w:val="en-AU" w:eastAsia="hr-HR"/>
        </w:rPr>
      </w:pPr>
      <w:proofErr w:type="spellStart"/>
      <w:r>
        <w:rPr>
          <w:b/>
          <w:lang w:val="en-AU" w:eastAsia="hr-HR"/>
        </w:rPr>
        <w:t>Članak</w:t>
      </w:r>
      <w:proofErr w:type="spellEnd"/>
      <w:r>
        <w:rPr>
          <w:b/>
          <w:lang w:val="en-AU" w:eastAsia="hr-HR"/>
        </w:rPr>
        <w:t xml:space="preserve"> 7</w:t>
      </w:r>
      <w:r w:rsidR="00994A39">
        <w:rPr>
          <w:b/>
          <w:lang w:val="en-AU" w:eastAsia="hr-HR"/>
        </w:rPr>
        <w:t>.</w:t>
      </w:r>
    </w:p>
    <w:p w:rsidR="009E5B67" w:rsidRDefault="009E5B67" w:rsidP="009E5B67">
      <w:pPr>
        <w:spacing w:line="360" w:lineRule="auto"/>
        <w:rPr>
          <w:lang w:val="en-AU" w:eastAsia="hr-HR"/>
        </w:rPr>
      </w:pPr>
      <w:r>
        <w:rPr>
          <w:lang w:val="en-AU" w:eastAsia="hr-HR"/>
        </w:rPr>
        <w:t xml:space="preserve">U </w:t>
      </w:r>
      <w:proofErr w:type="spellStart"/>
      <w:r>
        <w:rPr>
          <w:lang w:val="en-AU" w:eastAsia="hr-HR"/>
        </w:rPr>
        <w:t>članku</w:t>
      </w:r>
      <w:proofErr w:type="spellEnd"/>
      <w:r>
        <w:rPr>
          <w:lang w:val="en-AU" w:eastAsia="hr-HR"/>
        </w:rPr>
        <w:t xml:space="preserve"> 35. </w:t>
      </w:r>
      <w:proofErr w:type="spellStart"/>
      <w:r>
        <w:rPr>
          <w:lang w:val="en-AU" w:eastAsia="hr-HR"/>
        </w:rPr>
        <w:t>stavku</w:t>
      </w:r>
      <w:proofErr w:type="spellEnd"/>
      <w:r>
        <w:rPr>
          <w:lang w:val="en-AU" w:eastAsia="hr-HR"/>
        </w:rPr>
        <w:t xml:space="preserve"> 1. </w:t>
      </w:r>
      <w:proofErr w:type="spellStart"/>
      <w:r>
        <w:rPr>
          <w:lang w:val="en-AU" w:eastAsia="hr-HR"/>
        </w:rPr>
        <w:t>iza</w:t>
      </w:r>
      <w:proofErr w:type="spellEnd"/>
      <w:r>
        <w:rPr>
          <w:lang w:val="en-AU" w:eastAsia="hr-HR"/>
        </w:rPr>
        <w:t xml:space="preserve"> </w:t>
      </w:r>
      <w:proofErr w:type="spellStart"/>
      <w:r>
        <w:rPr>
          <w:lang w:val="en-AU" w:eastAsia="hr-HR"/>
        </w:rPr>
        <w:t>riječi</w:t>
      </w:r>
      <w:proofErr w:type="spellEnd"/>
      <w:r>
        <w:rPr>
          <w:lang w:val="en-AU" w:eastAsia="hr-HR"/>
        </w:rPr>
        <w:t xml:space="preserve"> “i </w:t>
      </w:r>
      <w:proofErr w:type="spellStart"/>
      <w:r>
        <w:rPr>
          <w:lang w:val="en-AU" w:eastAsia="hr-HR"/>
        </w:rPr>
        <w:t>imenovanja</w:t>
      </w:r>
      <w:proofErr w:type="spellEnd"/>
      <w:r>
        <w:rPr>
          <w:lang w:val="en-AU" w:eastAsia="hr-HR"/>
        </w:rPr>
        <w:t xml:space="preserve">” </w:t>
      </w:r>
      <w:proofErr w:type="spellStart"/>
      <w:r>
        <w:rPr>
          <w:lang w:val="en-AU" w:eastAsia="hr-HR"/>
        </w:rPr>
        <w:t>dodaje</w:t>
      </w:r>
      <w:proofErr w:type="spellEnd"/>
      <w:r>
        <w:rPr>
          <w:lang w:val="en-AU" w:eastAsia="hr-HR"/>
        </w:rPr>
        <w:t xml:space="preserve"> se </w:t>
      </w:r>
      <w:proofErr w:type="spellStart"/>
      <w:r>
        <w:rPr>
          <w:lang w:val="en-AU" w:eastAsia="hr-HR"/>
        </w:rPr>
        <w:t>riječ</w:t>
      </w:r>
      <w:proofErr w:type="spellEnd"/>
      <w:r>
        <w:rPr>
          <w:lang w:val="en-AU" w:eastAsia="hr-HR"/>
        </w:rPr>
        <w:t>: “</w:t>
      </w:r>
      <w:proofErr w:type="spellStart"/>
      <w:r>
        <w:rPr>
          <w:lang w:val="en-AU" w:eastAsia="hr-HR"/>
        </w:rPr>
        <w:t>većine</w:t>
      </w:r>
      <w:proofErr w:type="spellEnd"/>
      <w:r>
        <w:rPr>
          <w:lang w:val="en-AU" w:eastAsia="hr-HR"/>
        </w:rPr>
        <w:t>”.</w:t>
      </w:r>
    </w:p>
    <w:p w:rsidR="009E5B67" w:rsidRPr="009E5B67" w:rsidRDefault="009E5B67" w:rsidP="009E5B67">
      <w:pPr>
        <w:spacing w:line="360" w:lineRule="auto"/>
        <w:rPr>
          <w:lang w:val="en-AU" w:eastAsia="hr-HR"/>
        </w:rPr>
      </w:pPr>
    </w:p>
    <w:p w:rsidR="009E5B67" w:rsidRPr="009E5B67" w:rsidRDefault="0010621B" w:rsidP="009E5B67">
      <w:pPr>
        <w:spacing w:line="360" w:lineRule="auto"/>
        <w:jc w:val="center"/>
        <w:rPr>
          <w:b/>
          <w:lang w:val="en-AU" w:eastAsia="hr-HR"/>
        </w:rPr>
      </w:pPr>
      <w:proofErr w:type="spellStart"/>
      <w:r>
        <w:rPr>
          <w:b/>
          <w:lang w:val="en-AU" w:eastAsia="hr-HR"/>
        </w:rPr>
        <w:t>Članak</w:t>
      </w:r>
      <w:proofErr w:type="spellEnd"/>
      <w:r>
        <w:rPr>
          <w:b/>
          <w:lang w:val="en-AU" w:eastAsia="hr-HR"/>
        </w:rPr>
        <w:t xml:space="preserve"> 8</w:t>
      </w:r>
      <w:r w:rsidR="009E5B67">
        <w:rPr>
          <w:b/>
          <w:lang w:val="en-AU" w:eastAsia="hr-HR"/>
        </w:rPr>
        <w:t>.</w:t>
      </w:r>
    </w:p>
    <w:p w:rsidR="00994A39" w:rsidRPr="00994A39" w:rsidRDefault="00994A39" w:rsidP="00D94777">
      <w:pPr>
        <w:spacing w:line="360" w:lineRule="auto"/>
        <w:rPr>
          <w:lang w:val="en-AU" w:eastAsia="hr-HR"/>
        </w:rPr>
      </w:pPr>
      <w:r>
        <w:rPr>
          <w:lang w:val="en-AU" w:eastAsia="hr-HR"/>
        </w:rPr>
        <w:t xml:space="preserve">U </w:t>
      </w:r>
      <w:proofErr w:type="spellStart"/>
      <w:r>
        <w:rPr>
          <w:lang w:val="en-AU" w:eastAsia="hr-HR"/>
        </w:rPr>
        <w:t>članku</w:t>
      </w:r>
      <w:proofErr w:type="spellEnd"/>
      <w:r>
        <w:rPr>
          <w:lang w:val="en-AU" w:eastAsia="hr-HR"/>
        </w:rPr>
        <w:t xml:space="preserve"> 39</w:t>
      </w:r>
      <w:r w:rsidR="004C6FCB">
        <w:rPr>
          <w:lang w:val="en-AU" w:eastAsia="hr-HR"/>
        </w:rPr>
        <w:t>.</w:t>
      </w:r>
      <w:r w:rsidR="00D94777">
        <w:rPr>
          <w:lang w:val="en-AU" w:eastAsia="hr-HR"/>
        </w:rPr>
        <w:t xml:space="preserve"> </w:t>
      </w:r>
      <w:proofErr w:type="spellStart"/>
      <w:r>
        <w:rPr>
          <w:lang w:val="en-AU" w:eastAsia="hr-HR"/>
        </w:rPr>
        <w:t>stavku</w:t>
      </w:r>
      <w:proofErr w:type="spellEnd"/>
      <w:r>
        <w:rPr>
          <w:lang w:val="en-AU" w:eastAsia="hr-HR"/>
        </w:rPr>
        <w:t xml:space="preserve">  1</w:t>
      </w:r>
      <w:r w:rsidR="004C6FCB">
        <w:rPr>
          <w:lang w:val="en-AU" w:eastAsia="hr-HR"/>
        </w:rPr>
        <w:t>.</w:t>
      </w:r>
      <w:r w:rsidR="00D94777">
        <w:rPr>
          <w:lang w:val="en-AU" w:eastAsia="hr-HR"/>
        </w:rPr>
        <w:t xml:space="preserve"> </w:t>
      </w:r>
      <w:proofErr w:type="spellStart"/>
      <w:r>
        <w:rPr>
          <w:lang w:val="en-AU" w:eastAsia="hr-HR"/>
        </w:rPr>
        <w:t>dodaje</w:t>
      </w:r>
      <w:proofErr w:type="spellEnd"/>
      <w:r>
        <w:rPr>
          <w:lang w:val="en-AU" w:eastAsia="hr-HR"/>
        </w:rPr>
        <w:t xml:space="preserve"> se </w:t>
      </w:r>
      <w:proofErr w:type="spellStart"/>
      <w:r>
        <w:rPr>
          <w:lang w:val="en-AU" w:eastAsia="hr-HR"/>
        </w:rPr>
        <w:t>novi</w:t>
      </w:r>
      <w:proofErr w:type="spellEnd"/>
      <w:r w:rsidR="004C1F09">
        <w:rPr>
          <w:lang w:val="en-AU" w:eastAsia="hr-HR"/>
        </w:rPr>
        <w:t xml:space="preserve"> </w:t>
      </w:r>
      <w:proofErr w:type="spellStart"/>
      <w:r>
        <w:rPr>
          <w:lang w:val="en-AU" w:eastAsia="hr-HR"/>
        </w:rPr>
        <w:t>podstavak</w:t>
      </w:r>
      <w:proofErr w:type="spellEnd"/>
      <w:r>
        <w:rPr>
          <w:lang w:val="en-AU" w:eastAsia="hr-HR"/>
        </w:rPr>
        <w:t xml:space="preserve"> 8</w:t>
      </w:r>
      <w:r w:rsidR="004C6FCB">
        <w:rPr>
          <w:lang w:val="en-AU" w:eastAsia="hr-HR"/>
        </w:rPr>
        <w:t>.</w:t>
      </w:r>
      <w:r w:rsidR="004C1F09">
        <w:rPr>
          <w:lang w:val="en-AU" w:eastAsia="hr-HR"/>
        </w:rPr>
        <w:t xml:space="preserve"> </w:t>
      </w:r>
      <w:proofErr w:type="spellStart"/>
      <w:r>
        <w:rPr>
          <w:lang w:val="en-AU" w:eastAsia="hr-HR"/>
        </w:rPr>
        <w:t>koji</w:t>
      </w:r>
      <w:proofErr w:type="spellEnd"/>
      <w:r w:rsidR="004C1F09">
        <w:rPr>
          <w:lang w:val="en-AU" w:eastAsia="hr-HR"/>
        </w:rPr>
        <w:t xml:space="preserve"> </w:t>
      </w:r>
      <w:proofErr w:type="spellStart"/>
      <w:r>
        <w:rPr>
          <w:lang w:val="en-AU" w:eastAsia="hr-HR"/>
        </w:rPr>
        <w:t>glasi</w:t>
      </w:r>
      <w:proofErr w:type="spellEnd"/>
      <w:r>
        <w:rPr>
          <w:lang w:val="en-AU" w:eastAsia="hr-HR"/>
        </w:rPr>
        <w:t>:</w:t>
      </w:r>
    </w:p>
    <w:p w:rsidR="00994A39" w:rsidRDefault="00994A39" w:rsidP="00841B84">
      <w:pPr>
        <w:pStyle w:val="Normal1"/>
        <w:numPr>
          <w:ilvl w:val="0"/>
          <w:numId w:val="7"/>
        </w:numPr>
        <w:spacing w:line="360" w:lineRule="auto"/>
        <w:rPr>
          <w:rFonts w:eastAsia="Comic Sans MS"/>
          <w:sz w:val="24"/>
          <w:szCs w:val="24"/>
        </w:rPr>
      </w:pPr>
      <w:r>
        <w:rPr>
          <w:rFonts w:eastAsia="Comic Sans MS"/>
          <w:sz w:val="24"/>
          <w:szCs w:val="24"/>
        </w:rPr>
        <w:lastRenderedPageBreak/>
        <w:t>A</w:t>
      </w:r>
      <w:r w:rsidRPr="00994A39">
        <w:rPr>
          <w:rFonts w:eastAsia="Comic Sans MS"/>
          <w:sz w:val="24"/>
          <w:szCs w:val="24"/>
        </w:rPr>
        <w:t>ko tijelo koje ga je imenovalo u Školski odbor  nije zadovoljno njegovim radom u Školskom odboru i ako u postupku imenovanja ravnatelja ne glasuje u skladu sa zaključkom tijela koje ga je imenovalo u Školski odbor</w:t>
      </w:r>
      <w:r w:rsidR="004C6FCB">
        <w:rPr>
          <w:rFonts w:eastAsia="Comic Sans MS"/>
          <w:sz w:val="24"/>
          <w:szCs w:val="24"/>
        </w:rPr>
        <w:t>.</w:t>
      </w:r>
    </w:p>
    <w:p w:rsidR="00A37C16" w:rsidRDefault="00A37C16" w:rsidP="00A37C16">
      <w:pPr>
        <w:pStyle w:val="Normal1"/>
        <w:rPr>
          <w:rFonts w:eastAsia="Comic Sans MS"/>
          <w:sz w:val="24"/>
          <w:szCs w:val="24"/>
        </w:rPr>
      </w:pPr>
    </w:p>
    <w:p w:rsidR="00A37C16" w:rsidRDefault="0010621B" w:rsidP="00A37C16">
      <w:pPr>
        <w:pStyle w:val="Normal1"/>
        <w:jc w:val="center"/>
        <w:rPr>
          <w:rFonts w:eastAsia="Comic Sans MS"/>
          <w:b/>
          <w:sz w:val="24"/>
          <w:szCs w:val="24"/>
        </w:rPr>
      </w:pPr>
      <w:r>
        <w:rPr>
          <w:rFonts w:eastAsia="Comic Sans MS"/>
          <w:b/>
          <w:sz w:val="24"/>
          <w:szCs w:val="24"/>
        </w:rPr>
        <w:t>Članak 9</w:t>
      </w:r>
      <w:r w:rsidR="00A37C16">
        <w:rPr>
          <w:rFonts w:eastAsia="Comic Sans MS"/>
          <w:b/>
          <w:sz w:val="24"/>
          <w:szCs w:val="24"/>
        </w:rPr>
        <w:t>.</w:t>
      </w:r>
    </w:p>
    <w:p w:rsidR="007B7D80" w:rsidRDefault="007370F4" w:rsidP="0010621B">
      <w:pPr>
        <w:pStyle w:val="Normal1"/>
        <w:spacing w:line="360" w:lineRule="auto"/>
        <w:rPr>
          <w:rFonts w:eastAsia="Comic Sans MS"/>
          <w:sz w:val="24"/>
          <w:szCs w:val="24"/>
        </w:rPr>
      </w:pPr>
      <w:r>
        <w:rPr>
          <w:rFonts w:eastAsia="Comic Sans MS"/>
          <w:sz w:val="24"/>
          <w:szCs w:val="24"/>
        </w:rPr>
        <w:t xml:space="preserve">U članku 40. </w:t>
      </w:r>
      <w:r w:rsidR="0010621B">
        <w:rPr>
          <w:rFonts w:eastAsia="Comic Sans MS"/>
          <w:sz w:val="24"/>
          <w:szCs w:val="24"/>
        </w:rPr>
        <w:t>d</w:t>
      </w:r>
      <w:r>
        <w:rPr>
          <w:rFonts w:eastAsia="Comic Sans MS"/>
          <w:sz w:val="24"/>
          <w:szCs w:val="24"/>
        </w:rPr>
        <w:t>odaju se novi stavci 3</w:t>
      </w:r>
      <w:r w:rsidR="0010621B">
        <w:rPr>
          <w:rFonts w:eastAsia="Comic Sans MS"/>
          <w:sz w:val="24"/>
          <w:szCs w:val="24"/>
        </w:rPr>
        <w:t>.</w:t>
      </w:r>
      <w:r>
        <w:rPr>
          <w:rFonts w:eastAsia="Comic Sans MS"/>
          <w:sz w:val="24"/>
          <w:szCs w:val="24"/>
        </w:rPr>
        <w:t xml:space="preserve"> i 4</w:t>
      </w:r>
      <w:r w:rsidR="0010621B">
        <w:rPr>
          <w:rFonts w:eastAsia="Comic Sans MS"/>
          <w:sz w:val="24"/>
          <w:szCs w:val="24"/>
        </w:rPr>
        <w:t>.</w:t>
      </w:r>
      <w:r>
        <w:rPr>
          <w:rFonts w:eastAsia="Comic Sans MS"/>
          <w:sz w:val="24"/>
          <w:szCs w:val="24"/>
        </w:rPr>
        <w:t xml:space="preserve"> koji glase:</w:t>
      </w:r>
    </w:p>
    <w:p w:rsidR="007370F4" w:rsidRPr="007370F4" w:rsidRDefault="007370F4" w:rsidP="0010621B">
      <w:pPr>
        <w:pStyle w:val="Normal1"/>
        <w:spacing w:line="360" w:lineRule="auto"/>
        <w:rPr>
          <w:rFonts w:eastAsia="Comic Sans MS"/>
          <w:sz w:val="24"/>
          <w:szCs w:val="24"/>
        </w:rPr>
      </w:pPr>
      <w:r>
        <w:rPr>
          <w:rFonts w:eastAsia="Comic Sans MS"/>
          <w:sz w:val="24"/>
          <w:szCs w:val="24"/>
        </w:rPr>
        <w:t xml:space="preserve">(3) </w:t>
      </w:r>
      <w:r w:rsidRPr="007370F4">
        <w:rPr>
          <w:rFonts w:eastAsia="Comic Sans MS"/>
          <w:sz w:val="24"/>
          <w:szCs w:val="24"/>
        </w:rPr>
        <w:t>Odlukom o raspuštanju školskog odbora imenuje se povjerenstvo koje privremeno zamjenjuje školski odbor.</w:t>
      </w:r>
    </w:p>
    <w:p w:rsidR="007370F4" w:rsidRPr="007370F4" w:rsidRDefault="007370F4" w:rsidP="0010621B">
      <w:pPr>
        <w:pStyle w:val="Normal1"/>
        <w:spacing w:line="360" w:lineRule="auto"/>
        <w:rPr>
          <w:rFonts w:eastAsia="Comic Sans MS"/>
          <w:sz w:val="24"/>
          <w:szCs w:val="24"/>
        </w:rPr>
      </w:pPr>
      <w:r>
        <w:rPr>
          <w:rFonts w:eastAsia="Comic Sans MS"/>
          <w:sz w:val="24"/>
          <w:szCs w:val="24"/>
        </w:rPr>
        <w:t xml:space="preserve">(4) </w:t>
      </w:r>
      <w:r w:rsidRPr="007370F4">
        <w:rPr>
          <w:rFonts w:eastAsia="Comic Sans MS"/>
          <w:sz w:val="24"/>
          <w:szCs w:val="24"/>
        </w:rPr>
        <w:t>Na imenovanje povjerenstva, način rada te ovlasti povjerenstva koje zamjenjuju školski odbor primjenjuju se</w:t>
      </w:r>
      <w:r w:rsidR="00BA59C5">
        <w:rPr>
          <w:rFonts w:eastAsia="Comic Sans MS"/>
          <w:sz w:val="24"/>
          <w:szCs w:val="24"/>
        </w:rPr>
        <w:t xml:space="preserve"> odgovarajuće odredbe</w:t>
      </w:r>
      <w:r w:rsidRPr="007370F4">
        <w:rPr>
          <w:rFonts w:eastAsia="Comic Sans MS"/>
          <w:sz w:val="24"/>
          <w:szCs w:val="24"/>
        </w:rPr>
        <w:t xml:space="preserve"> Zakona o odgoju i obrazovanju u osnovnoj i srednjoj školi.</w:t>
      </w:r>
    </w:p>
    <w:p w:rsidR="007B7D80" w:rsidRDefault="007B7D80" w:rsidP="00A37C16">
      <w:pPr>
        <w:pStyle w:val="Normal1"/>
        <w:jc w:val="center"/>
        <w:rPr>
          <w:rFonts w:eastAsia="Comic Sans MS"/>
          <w:b/>
          <w:sz w:val="24"/>
          <w:szCs w:val="24"/>
        </w:rPr>
      </w:pPr>
    </w:p>
    <w:p w:rsidR="007B7D80" w:rsidRDefault="0010621B" w:rsidP="00A37C16">
      <w:pPr>
        <w:pStyle w:val="Normal1"/>
        <w:jc w:val="center"/>
        <w:rPr>
          <w:rFonts w:eastAsia="Comic Sans MS"/>
          <w:b/>
          <w:sz w:val="24"/>
          <w:szCs w:val="24"/>
        </w:rPr>
      </w:pPr>
      <w:r>
        <w:rPr>
          <w:rFonts w:eastAsia="Comic Sans MS"/>
          <w:b/>
          <w:sz w:val="24"/>
          <w:szCs w:val="24"/>
        </w:rPr>
        <w:t>Članak 10</w:t>
      </w:r>
      <w:r w:rsidR="007370F4">
        <w:rPr>
          <w:rFonts w:eastAsia="Comic Sans MS"/>
          <w:b/>
          <w:sz w:val="24"/>
          <w:szCs w:val="24"/>
        </w:rPr>
        <w:t>.</w:t>
      </w:r>
    </w:p>
    <w:p w:rsidR="00A37C16" w:rsidRDefault="00A37C16" w:rsidP="00D94777">
      <w:pPr>
        <w:pStyle w:val="Normal1"/>
        <w:spacing w:line="360" w:lineRule="auto"/>
        <w:rPr>
          <w:rFonts w:eastAsia="Comic Sans MS"/>
          <w:sz w:val="24"/>
          <w:szCs w:val="24"/>
        </w:rPr>
      </w:pPr>
      <w:r>
        <w:rPr>
          <w:rFonts w:eastAsia="Comic Sans MS"/>
          <w:sz w:val="24"/>
          <w:szCs w:val="24"/>
        </w:rPr>
        <w:t>U članku 42. podstavak 9. mijenja se i glasi:</w:t>
      </w:r>
    </w:p>
    <w:p w:rsidR="00A37C16" w:rsidRPr="004C1F09" w:rsidRDefault="00A37C16" w:rsidP="00841B84">
      <w:pPr>
        <w:pStyle w:val="Odlomakpopisa"/>
        <w:numPr>
          <w:ilvl w:val="0"/>
          <w:numId w:val="7"/>
        </w:numPr>
        <w:spacing w:line="360" w:lineRule="auto"/>
        <w:rPr>
          <w:color w:val="000000"/>
        </w:rPr>
      </w:pPr>
      <w:proofErr w:type="spellStart"/>
      <w:r w:rsidRPr="004C1F09">
        <w:rPr>
          <w:color w:val="000000"/>
        </w:rPr>
        <w:t>na</w:t>
      </w:r>
      <w:proofErr w:type="spellEnd"/>
      <w:r w:rsidRPr="004C1F09">
        <w:rPr>
          <w:color w:val="000000"/>
        </w:rPr>
        <w:t xml:space="preserve"> </w:t>
      </w:r>
      <w:proofErr w:type="spellStart"/>
      <w:r w:rsidRPr="004C1F09">
        <w:rPr>
          <w:color w:val="000000"/>
        </w:rPr>
        <w:t>prijedlog</w:t>
      </w:r>
      <w:proofErr w:type="spellEnd"/>
      <w:r w:rsidRPr="004C1F09">
        <w:rPr>
          <w:color w:val="000000"/>
        </w:rPr>
        <w:t xml:space="preserve"> </w:t>
      </w:r>
      <w:proofErr w:type="spellStart"/>
      <w:r w:rsidRPr="004C1F09">
        <w:rPr>
          <w:color w:val="000000"/>
        </w:rPr>
        <w:t>ravnatelja</w:t>
      </w:r>
      <w:proofErr w:type="spellEnd"/>
      <w:r w:rsidRPr="004C1F09">
        <w:rPr>
          <w:color w:val="000000"/>
        </w:rPr>
        <w:t xml:space="preserve"> </w:t>
      </w:r>
      <w:proofErr w:type="spellStart"/>
      <w:r w:rsidRPr="004C1F09">
        <w:rPr>
          <w:color w:val="000000"/>
        </w:rPr>
        <w:t>donosi</w:t>
      </w:r>
      <w:proofErr w:type="spellEnd"/>
      <w:r w:rsidRPr="004C1F09">
        <w:rPr>
          <w:color w:val="000000"/>
        </w:rPr>
        <w:t xml:space="preserve"> </w:t>
      </w:r>
      <w:proofErr w:type="spellStart"/>
      <w:r w:rsidRPr="004C1F09">
        <w:rPr>
          <w:color w:val="000000"/>
        </w:rPr>
        <w:t>odluku</w:t>
      </w:r>
      <w:proofErr w:type="spellEnd"/>
      <w:r w:rsidRPr="004C1F09">
        <w:rPr>
          <w:color w:val="000000"/>
        </w:rPr>
        <w:t xml:space="preserve"> o </w:t>
      </w:r>
      <w:proofErr w:type="spellStart"/>
      <w:r w:rsidRPr="004C1F09">
        <w:rPr>
          <w:color w:val="000000"/>
        </w:rPr>
        <w:t>upućivanju</w:t>
      </w:r>
      <w:proofErr w:type="spellEnd"/>
      <w:r w:rsidRPr="004C1F09">
        <w:rPr>
          <w:color w:val="000000"/>
        </w:rPr>
        <w:t xml:space="preserve"> </w:t>
      </w:r>
      <w:proofErr w:type="spellStart"/>
      <w:r w:rsidRPr="004C1F09">
        <w:rPr>
          <w:color w:val="000000"/>
        </w:rPr>
        <w:t>radnika</w:t>
      </w:r>
      <w:proofErr w:type="spellEnd"/>
      <w:r w:rsidRPr="004C1F09">
        <w:rPr>
          <w:color w:val="000000"/>
        </w:rPr>
        <w:t xml:space="preserve"> </w:t>
      </w:r>
      <w:proofErr w:type="spellStart"/>
      <w:r w:rsidRPr="004C1F09">
        <w:rPr>
          <w:color w:val="000000"/>
        </w:rPr>
        <w:t>na</w:t>
      </w:r>
      <w:proofErr w:type="spellEnd"/>
      <w:r w:rsidRPr="004C1F09">
        <w:rPr>
          <w:color w:val="000000"/>
        </w:rPr>
        <w:t xml:space="preserve"> </w:t>
      </w:r>
      <w:proofErr w:type="spellStart"/>
      <w:r w:rsidRPr="004C1F09">
        <w:rPr>
          <w:color w:val="000000"/>
        </w:rPr>
        <w:t>liječnički</w:t>
      </w:r>
      <w:proofErr w:type="spellEnd"/>
      <w:r w:rsidRPr="004C1F09">
        <w:rPr>
          <w:color w:val="000000"/>
        </w:rPr>
        <w:t xml:space="preserve"> </w:t>
      </w:r>
      <w:proofErr w:type="spellStart"/>
      <w:r w:rsidRPr="004C1F09">
        <w:rPr>
          <w:color w:val="000000"/>
        </w:rPr>
        <w:t>pregled</w:t>
      </w:r>
      <w:proofErr w:type="spellEnd"/>
    </w:p>
    <w:p w:rsidR="004C6FCB" w:rsidRDefault="00A37C16" w:rsidP="00D94777">
      <w:pPr>
        <w:pStyle w:val="Normal1"/>
        <w:spacing w:line="360" w:lineRule="auto"/>
        <w:ind w:left="720"/>
        <w:rPr>
          <w:sz w:val="24"/>
          <w:szCs w:val="24"/>
        </w:rPr>
      </w:pPr>
      <w:r w:rsidRPr="00A37C16">
        <w:rPr>
          <w:sz w:val="24"/>
          <w:szCs w:val="24"/>
        </w:rPr>
        <w:t>kod ovlaštenog izabranog doktora specijaliste medicine rada radi utvrđivanja radne sposobnosti</w:t>
      </w:r>
      <w:r>
        <w:rPr>
          <w:sz w:val="24"/>
          <w:szCs w:val="24"/>
        </w:rPr>
        <w:t>,</w:t>
      </w:r>
    </w:p>
    <w:p w:rsidR="00A37C16" w:rsidRDefault="00A37C16" w:rsidP="00A37C16">
      <w:pPr>
        <w:pStyle w:val="Normal1"/>
        <w:spacing w:line="360" w:lineRule="auto"/>
        <w:rPr>
          <w:sz w:val="24"/>
          <w:szCs w:val="24"/>
        </w:rPr>
      </w:pPr>
      <w:r>
        <w:rPr>
          <w:sz w:val="24"/>
          <w:szCs w:val="24"/>
        </w:rPr>
        <w:t>Dodaju se novi podstavci 22. i 23. koji glase:</w:t>
      </w:r>
    </w:p>
    <w:p w:rsidR="00A37C16" w:rsidRPr="00A37C16" w:rsidRDefault="00A37C16" w:rsidP="00841B84">
      <w:pPr>
        <w:pStyle w:val="Odlomakpopisa"/>
        <w:numPr>
          <w:ilvl w:val="0"/>
          <w:numId w:val="7"/>
        </w:numPr>
        <w:spacing w:line="360" w:lineRule="auto"/>
      </w:pPr>
      <w:proofErr w:type="spellStart"/>
      <w:r w:rsidRPr="00A37C16">
        <w:t>daje</w:t>
      </w:r>
      <w:proofErr w:type="spellEnd"/>
      <w:r w:rsidRPr="00A37C16">
        <w:t xml:space="preserve"> </w:t>
      </w:r>
      <w:proofErr w:type="spellStart"/>
      <w:r w:rsidRPr="00A37C16">
        <w:t>suglasnost</w:t>
      </w:r>
      <w:proofErr w:type="spellEnd"/>
      <w:r w:rsidRPr="00A37C16">
        <w:t xml:space="preserve"> </w:t>
      </w:r>
      <w:proofErr w:type="spellStart"/>
      <w:r w:rsidRPr="00A37C16">
        <w:t>ravnatelju</w:t>
      </w:r>
      <w:proofErr w:type="spellEnd"/>
      <w:r w:rsidRPr="00A37C16">
        <w:t xml:space="preserve"> </w:t>
      </w:r>
      <w:proofErr w:type="spellStart"/>
      <w:r w:rsidRPr="00A37C16">
        <w:t>Škole</w:t>
      </w:r>
      <w:proofErr w:type="spellEnd"/>
      <w:r w:rsidRPr="00A37C16">
        <w:t xml:space="preserve"> da </w:t>
      </w:r>
      <w:proofErr w:type="spellStart"/>
      <w:r w:rsidRPr="00A37C16">
        <w:t>omogući</w:t>
      </w:r>
      <w:proofErr w:type="spellEnd"/>
      <w:r w:rsidRPr="00A37C16">
        <w:t xml:space="preserve"> </w:t>
      </w:r>
      <w:proofErr w:type="spellStart"/>
      <w:r w:rsidRPr="00A37C16">
        <w:t>radnicima</w:t>
      </w:r>
      <w:proofErr w:type="spellEnd"/>
      <w:r w:rsidRPr="00A37C16">
        <w:t xml:space="preserve"> </w:t>
      </w:r>
      <w:proofErr w:type="spellStart"/>
      <w:r w:rsidRPr="00A37C16">
        <w:t>Škole</w:t>
      </w:r>
      <w:proofErr w:type="spellEnd"/>
      <w:r w:rsidRPr="00A37C16">
        <w:t xml:space="preserve"> </w:t>
      </w:r>
      <w:proofErr w:type="spellStart"/>
      <w:r w:rsidRPr="00A37C16">
        <w:t>obavljanje</w:t>
      </w:r>
      <w:proofErr w:type="spellEnd"/>
      <w:r w:rsidRPr="00A37C16">
        <w:t xml:space="preserve"> </w:t>
      </w:r>
      <w:proofErr w:type="spellStart"/>
      <w:r w:rsidRPr="00A37C16">
        <w:t>poslova</w:t>
      </w:r>
      <w:proofErr w:type="spellEnd"/>
      <w:r w:rsidRPr="00A37C16">
        <w:t xml:space="preserve"> </w:t>
      </w:r>
      <w:proofErr w:type="spellStart"/>
      <w:r w:rsidRPr="00A37C16">
        <w:t>na</w:t>
      </w:r>
      <w:proofErr w:type="spellEnd"/>
      <w:r w:rsidRPr="00A37C16">
        <w:t xml:space="preserve"> </w:t>
      </w:r>
      <w:proofErr w:type="spellStart"/>
      <w:r w:rsidRPr="00A37C16">
        <w:t>projektu</w:t>
      </w:r>
      <w:proofErr w:type="spellEnd"/>
      <w:r w:rsidRPr="00A37C16">
        <w:t xml:space="preserve"> </w:t>
      </w:r>
      <w:proofErr w:type="spellStart"/>
      <w:r w:rsidRPr="00A37C16">
        <w:t>Europske</w:t>
      </w:r>
      <w:proofErr w:type="spellEnd"/>
      <w:r w:rsidRPr="00A37C16">
        <w:t xml:space="preserve"> </w:t>
      </w:r>
      <w:proofErr w:type="spellStart"/>
      <w:r w:rsidRPr="00A37C16">
        <w:t>unije</w:t>
      </w:r>
      <w:proofErr w:type="spellEnd"/>
      <w:r w:rsidRPr="00A37C16">
        <w:t xml:space="preserve"> </w:t>
      </w:r>
      <w:proofErr w:type="spellStart"/>
      <w:r w:rsidRPr="00A37C16">
        <w:t>ili</w:t>
      </w:r>
      <w:proofErr w:type="spellEnd"/>
      <w:r w:rsidRPr="00A37C16">
        <w:t xml:space="preserve"> </w:t>
      </w:r>
      <w:proofErr w:type="spellStart"/>
      <w:r w:rsidRPr="00A37C16">
        <w:t>fondovima</w:t>
      </w:r>
      <w:proofErr w:type="spellEnd"/>
      <w:r w:rsidRPr="00A37C16">
        <w:t xml:space="preserve"> </w:t>
      </w:r>
      <w:proofErr w:type="spellStart"/>
      <w:r w:rsidRPr="00A37C16">
        <w:t>Europske</w:t>
      </w:r>
      <w:proofErr w:type="spellEnd"/>
      <w:r w:rsidRPr="00A37C16">
        <w:t xml:space="preserve"> </w:t>
      </w:r>
      <w:proofErr w:type="spellStart"/>
      <w:r w:rsidRPr="00A37C16">
        <w:t>unije</w:t>
      </w:r>
      <w:proofErr w:type="spellEnd"/>
      <w:r w:rsidRPr="00A37C16">
        <w:t xml:space="preserve"> u </w:t>
      </w:r>
      <w:proofErr w:type="spellStart"/>
      <w:r w:rsidRPr="00A37C16">
        <w:t>skladu</w:t>
      </w:r>
      <w:proofErr w:type="spellEnd"/>
      <w:r w:rsidRPr="00A37C16">
        <w:t xml:space="preserve"> </w:t>
      </w:r>
      <w:proofErr w:type="spellStart"/>
      <w:r w:rsidRPr="00A37C16">
        <w:t>sa</w:t>
      </w:r>
      <w:proofErr w:type="spellEnd"/>
      <w:r w:rsidRPr="00A37C16">
        <w:t xml:space="preserve"> </w:t>
      </w:r>
      <w:proofErr w:type="spellStart"/>
      <w:r w:rsidRPr="00A37C16">
        <w:t>zakonom</w:t>
      </w:r>
      <w:proofErr w:type="spellEnd"/>
      <w:r w:rsidRPr="00A37C16">
        <w:t>,</w:t>
      </w:r>
    </w:p>
    <w:p w:rsidR="00A37C16" w:rsidRPr="00F91A8C" w:rsidRDefault="00A37C16" w:rsidP="00841B84">
      <w:pPr>
        <w:pStyle w:val="Odlomakpopisa"/>
        <w:numPr>
          <w:ilvl w:val="0"/>
          <w:numId w:val="7"/>
        </w:numPr>
        <w:spacing w:line="360" w:lineRule="auto"/>
        <w:rPr>
          <w:color w:val="000000"/>
        </w:rPr>
      </w:pPr>
      <w:proofErr w:type="spellStart"/>
      <w:r w:rsidRPr="00A37C16">
        <w:t>daje</w:t>
      </w:r>
      <w:proofErr w:type="spellEnd"/>
      <w:r w:rsidRPr="00A37C16">
        <w:t xml:space="preserve"> </w:t>
      </w:r>
      <w:proofErr w:type="spellStart"/>
      <w:r w:rsidRPr="00A37C16">
        <w:t>suglasnost</w:t>
      </w:r>
      <w:proofErr w:type="spellEnd"/>
      <w:r w:rsidRPr="00A37C16">
        <w:t xml:space="preserve"> </w:t>
      </w:r>
      <w:proofErr w:type="spellStart"/>
      <w:r w:rsidRPr="00A37C16">
        <w:t>ravnatelju</w:t>
      </w:r>
      <w:proofErr w:type="spellEnd"/>
      <w:r w:rsidRPr="00A37C16">
        <w:t xml:space="preserve"> </w:t>
      </w:r>
      <w:proofErr w:type="spellStart"/>
      <w:r w:rsidRPr="00A37C16">
        <w:t>Škole</w:t>
      </w:r>
      <w:proofErr w:type="spellEnd"/>
      <w:r w:rsidRPr="00A37C16">
        <w:t xml:space="preserve"> da u </w:t>
      </w:r>
      <w:proofErr w:type="spellStart"/>
      <w:r w:rsidRPr="00A37C16">
        <w:t>dijelu</w:t>
      </w:r>
      <w:proofErr w:type="spellEnd"/>
      <w:r w:rsidRPr="00A37C16">
        <w:t xml:space="preserve"> </w:t>
      </w:r>
      <w:proofErr w:type="spellStart"/>
      <w:r w:rsidRPr="00A37C16">
        <w:t>radnog</w:t>
      </w:r>
      <w:proofErr w:type="spellEnd"/>
      <w:r w:rsidRPr="00A37C16">
        <w:t xml:space="preserve"> </w:t>
      </w:r>
      <w:proofErr w:type="spellStart"/>
      <w:r w:rsidRPr="00A37C16">
        <w:t>vremena</w:t>
      </w:r>
      <w:proofErr w:type="spellEnd"/>
      <w:r w:rsidRPr="00A37C16">
        <w:t xml:space="preserve"> </w:t>
      </w:r>
      <w:proofErr w:type="spellStart"/>
      <w:r w:rsidRPr="00A37C16">
        <w:t>obavlja</w:t>
      </w:r>
      <w:proofErr w:type="spellEnd"/>
      <w:r w:rsidRPr="00A37C16">
        <w:t xml:space="preserve"> </w:t>
      </w:r>
      <w:proofErr w:type="spellStart"/>
      <w:r w:rsidRPr="00A37C16">
        <w:t>poslove</w:t>
      </w:r>
      <w:proofErr w:type="spellEnd"/>
      <w:r w:rsidRPr="00A37C16">
        <w:t xml:space="preserve"> </w:t>
      </w:r>
      <w:proofErr w:type="spellStart"/>
      <w:r w:rsidRPr="00A37C16">
        <w:t>na</w:t>
      </w:r>
      <w:proofErr w:type="spellEnd"/>
      <w:r w:rsidRPr="00A37C16">
        <w:t xml:space="preserve"> </w:t>
      </w:r>
      <w:proofErr w:type="spellStart"/>
      <w:r w:rsidRPr="00A37C16">
        <w:t>projektu</w:t>
      </w:r>
      <w:proofErr w:type="spellEnd"/>
      <w:r w:rsidRPr="00A37C16">
        <w:t xml:space="preserve"> </w:t>
      </w:r>
      <w:proofErr w:type="spellStart"/>
      <w:r w:rsidRPr="00A37C16">
        <w:t>Europske</w:t>
      </w:r>
      <w:proofErr w:type="spellEnd"/>
      <w:r w:rsidRPr="00A37C16">
        <w:t xml:space="preserve"> </w:t>
      </w:r>
      <w:proofErr w:type="spellStart"/>
      <w:r w:rsidRPr="00F91A8C">
        <w:rPr>
          <w:color w:val="000000"/>
        </w:rPr>
        <w:t>unije</w:t>
      </w:r>
      <w:proofErr w:type="spellEnd"/>
      <w:r w:rsidRPr="00F91A8C">
        <w:rPr>
          <w:color w:val="000000"/>
        </w:rPr>
        <w:t xml:space="preserve"> </w:t>
      </w:r>
      <w:proofErr w:type="spellStart"/>
      <w:r w:rsidRPr="00F91A8C">
        <w:rPr>
          <w:color w:val="000000"/>
        </w:rPr>
        <w:t>ili</w:t>
      </w:r>
      <w:proofErr w:type="spellEnd"/>
      <w:r w:rsidRPr="00F91A8C">
        <w:rPr>
          <w:color w:val="000000"/>
        </w:rPr>
        <w:t xml:space="preserve"> </w:t>
      </w:r>
      <w:proofErr w:type="spellStart"/>
      <w:r w:rsidRPr="00F91A8C">
        <w:rPr>
          <w:color w:val="000000"/>
        </w:rPr>
        <w:t>fondovima</w:t>
      </w:r>
      <w:proofErr w:type="spellEnd"/>
      <w:r w:rsidRPr="00F91A8C">
        <w:rPr>
          <w:color w:val="000000"/>
        </w:rPr>
        <w:t xml:space="preserve"> </w:t>
      </w:r>
      <w:proofErr w:type="spellStart"/>
      <w:r w:rsidRPr="00F91A8C">
        <w:rPr>
          <w:color w:val="000000"/>
        </w:rPr>
        <w:t>Europske</w:t>
      </w:r>
      <w:proofErr w:type="spellEnd"/>
      <w:r w:rsidRPr="00F91A8C">
        <w:rPr>
          <w:color w:val="000000"/>
        </w:rPr>
        <w:t xml:space="preserve"> </w:t>
      </w:r>
      <w:proofErr w:type="spellStart"/>
      <w:r w:rsidRPr="00F91A8C">
        <w:rPr>
          <w:color w:val="000000"/>
        </w:rPr>
        <w:t>unije</w:t>
      </w:r>
      <w:proofErr w:type="spellEnd"/>
      <w:r w:rsidRPr="00F91A8C">
        <w:rPr>
          <w:color w:val="000000"/>
        </w:rPr>
        <w:t xml:space="preserve"> u </w:t>
      </w:r>
      <w:proofErr w:type="spellStart"/>
      <w:r w:rsidRPr="00F91A8C">
        <w:rPr>
          <w:color w:val="000000"/>
        </w:rPr>
        <w:t>skladu</w:t>
      </w:r>
      <w:proofErr w:type="spellEnd"/>
      <w:r w:rsidRPr="00F91A8C">
        <w:rPr>
          <w:color w:val="000000"/>
        </w:rPr>
        <w:t xml:space="preserve"> </w:t>
      </w:r>
      <w:proofErr w:type="spellStart"/>
      <w:r w:rsidRPr="00F91A8C">
        <w:rPr>
          <w:color w:val="000000"/>
        </w:rPr>
        <w:t>sa</w:t>
      </w:r>
      <w:proofErr w:type="spellEnd"/>
      <w:r w:rsidRPr="00F91A8C">
        <w:rPr>
          <w:color w:val="000000"/>
        </w:rPr>
        <w:t xml:space="preserve"> </w:t>
      </w:r>
      <w:proofErr w:type="spellStart"/>
      <w:r w:rsidRPr="00F91A8C">
        <w:rPr>
          <w:color w:val="000000"/>
        </w:rPr>
        <w:t>zakonom</w:t>
      </w:r>
      <w:proofErr w:type="spellEnd"/>
      <w:r w:rsidRPr="00F91A8C">
        <w:rPr>
          <w:color w:val="000000"/>
        </w:rPr>
        <w:t>,</w:t>
      </w:r>
    </w:p>
    <w:p w:rsidR="00A37C16" w:rsidRPr="00A37C16" w:rsidRDefault="00A37C16" w:rsidP="00A37C16">
      <w:pPr>
        <w:spacing w:line="360" w:lineRule="auto"/>
        <w:rPr>
          <w:color w:val="000000"/>
        </w:rPr>
      </w:pPr>
      <w:proofErr w:type="spellStart"/>
      <w:r>
        <w:rPr>
          <w:color w:val="000000"/>
        </w:rPr>
        <w:t>Dosadašnji</w:t>
      </w:r>
      <w:proofErr w:type="spellEnd"/>
      <w:r>
        <w:rPr>
          <w:color w:val="000000"/>
        </w:rPr>
        <w:t xml:space="preserve"> </w:t>
      </w:r>
      <w:proofErr w:type="spellStart"/>
      <w:r>
        <w:rPr>
          <w:color w:val="000000"/>
        </w:rPr>
        <w:t>podstavak</w:t>
      </w:r>
      <w:proofErr w:type="spellEnd"/>
      <w:r>
        <w:rPr>
          <w:color w:val="000000"/>
        </w:rPr>
        <w:t xml:space="preserve"> 22. </w:t>
      </w:r>
      <w:proofErr w:type="spellStart"/>
      <w:r>
        <w:rPr>
          <w:color w:val="000000"/>
        </w:rPr>
        <w:t>postaje</w:t>
      </w:r>
      <w:proofErr w:type="spellEnd"/>
      <w:r>
        <w:rPr>
          <w:color w:val="000000"/>
        </w:rPr>
        <w:t xml:space="preserve"> </w:t>
      </w:r>
      <w:proofErr w:type="spellStart"/>
      <w:r>
        <w:rPr>
          <w:color w:val="000000"/>
        </w:rPr>
        <w:t>podstavak</w:t>
      </w:r>
      <w:proofErr w:type="spellEnd"/>
      <w:r>
        <w:rPr>
          <w:color w:val="000000"/>
        </w:rPr>
        <w:t xml:space="preserve"> 24.</w:t>
      </w:r>
    </w:p>
    <w:p w:rsidR="00A37C16" w:rsidRPr="00A37C16" w:rsidRDefault="00A37C16" w:rsidP="00A37C16">
      <w:pPr>
        <w:pStyle w:val="Normal1"/>
        <w:spacing w:line="360" w:lineRule="auto"/>
        <w:rPr>
          <w:rFonts w:eastAsia="Comic Sans MS"/>
          <w:sz w:val="24"/>
          <w:szCs w:val="24"/>
        </w:rPr>
      </w:pPr>
    </w:p>
    <w:p w:rsidR="00A37C16" w:rsidRDefault="00A37C16" w:rsidP="00A37C16">
      <w:pPr>
        <w:pStyle w:val="Normal1"/>
        <w:rPr>
          <w:rFonts w:eastAsia="Comic Sans MS"/>
          <w:b/>
          <w:sz w:val="24"/>
          <w:szCs w:val="24"/>
        </w:rPr>
      </w:pPr>
    </w:p>
    <w:p w:rsidR="004C6FCB" w:rsidRPr="004C6FCB" w:rsidRDefault="00E65202" w:rsidP="004C6FCB">
      <w:pPr>
        <w:pStyle w:val="Normal1"/>
        <w:jc w:val="center"/>
        <w:rPr>
          <w:rFonts w:eastAsia="Comic Sans MS"/>
          <w:b/>
          <w:sz w:val="24"/>
          <w:szCs w:val="24"/>
        </w:rPr>
      </w:pPr>
      <w:r>
        <w:rPr>
          <w:rFonts w:eastAsia="Comic Sans MS"/>
          <w:b/>
          <w:sz w:val="24"/>
          <w:szCs w:val="24"/>
        </w:rPr>
        <w:t xml:space="preserve">Članak </w:t>
      </w:r>
      <w:r w:rsidR="0010621B">
        <w:rPr>
          <w:rFonts w:eastAsia="Comic Sans MS"/>
          <w:b/>
          <w:sz w:val="24"/>
          <w:szCs w:val="24"/>
        </w:rPr>
        <w:t>11</w:t>
      </w:r>
      <w:r w:rsidR="004C6FCB">
        <w:rPr>
          <w:rFonts w:eastAsia="Comic Sans MS"/>
          <w:b/>
          <w:sz w:val="24"/>
          <w:szCs w:val="24"/>
        </w:rPr>
        <w:t>.</w:t>
      </w:r>
    </w:p>
    <w:p w:rsidR="00E7283C" w:rsidRPr="00F91A8C" w:rsidRDefault="00E7283C" w:rsidP="00823D32">
      <w:pPr>
        <w:spacing w:line="360" w:lineRule="auto"/>
        <w:rPr>
          <w:lang w:val="en-AU" w:eastAsia="hr-HR"/>
        </w:rPr>
      </w:pPr>
      <w:r>
        <w:rPr>
          <w:lang w:val="en-AU" w:eastAsia="hr-HR"/>
        </w:rPr>
        <w:t xml:space="preserve">U </w:t>
      </w:r>
      <w:proofErr w:type="spellStart"/>
      <w:r>
        <w:rPr>
          <w:lang w:val="en-AU" w:eastAsia="hr-HR"/>
        </w:rPr>
        <w:t>članku</w:t>
      </w:r>
      <w:proofErr w:type="spellEnd"/>
      <w:r>
        <w:rPr>
          <w:lang w:val="en-AU" w:eastAsia="hr-HR"/>
        </w:rPr>
        <w:t xml:space="preserve"> 80.</w:t>
      </w:r>
      <w:r w:rsidR="00D94777">
        <w:rPr>
          <w:lang w:val="en-AU" w:eastAsia="hr-HR"/>
        </w:rPr>
        <w:t xml:space="preserve"> </w:t>
      </w:r>
      <w:proofErr w:type="spellStart"/>
      <w:r w:rsidR="00823D32">
        <w:rPr>
          <w:lang w:val="en-AU" w:eastAsia="hr-HR"/>
        </w:rPr>
        <w:t>briše</w:t>
      </w:r>
      <w:proofErr w:type="spellEnd"/>
      <w:r w:rsidR="00823D32">
        <w:rPr>
          <w:lang w:val="en-AU" w:eastAsia="hr-HR"/>
        </w:rPr>
        <w:t xml:space="preserve"> se </w:t>
      </w:r>
      <w:proofErr w:type="spellStart"/>
      <w:r w:rsidR="00823D32">
        <w:rPr>
          <w:lang w:val="en-AU" w:eastAsia="hr-HR"/>
        </w:rPr>
        <w:t>stavak</w:t>
      </w:r>
      <w:proofErr w:type="spellEnd"/>
      <w:r w:rsidR="00823D32">
        <w:rPr>
          <w:lang w:val="en-AU" w:eastAsia="hr-HR"/>
        </w:rPr>
        <w:t xml:space="preserve"> 3.</w:t>
      </w:r>
    </w:p>
    <w:p w:rsidR="006265D3" w:rsidRDefault="006265D3" w:rsidP="006265D3">
      <w:pPr>
        <w:spacing w:line="360" w:lineRule="auto"/>
        <w:jc w:val="center"/>
        <w:rPr>
          <w:b/>
          <w:lang w:val="en-AU" w:eastAsia="hr-HR"/>
        </w:rPr>
      </w:pPr>
    </w:p>
    <w:p w:rsidR="002F0B1A" w:rsidRPr="0010621B" w:rsidRDefault="00E65202" w:rsidP="0010621B">
      <w:pPr>
        <w:spacing w:line="360" w:lineRule="auto"/>
        <w:jc w:val="center"/>
        <w:rPr>
          <w:b/>
          <w:lang w:val="en-AU" w:eastAsia="hr-HR"/>
        </w:rPr>
      </w:pPr>
      <w:proofErr w:type="spellStart"/>
      <w:r>
        <w:rPr>
          <w:b/>
          <w:lang w:val="en-AU" w:eastAsia="hr-HR"/>
        </w:rPr>
        <w:t>Članak</w:t>
      </w:r>
      <w:proofErr w:type="spellEnd"/>
      <w:r>
        <w:rPr>
          <w:b/>
          <w:lang w:val="en-AU" w:eastAsia="hr-HR"/>
        </w:rPr>
        <w:t xml:space="preserve"> </w:t>
      </w:r>
      <w:r w:rsidR="007370F4">
        <w:rPr>
          <w:b/>
          <w:lang w:val="en-AU" w:eastAsia="hr-HR"/>
        </w:rPr>
        <w:t>1</w:t>
      </w:r>
      <w:r w:rsidR="0010621B">
        <w:rPr>
          <w:b/>
          <w:lang w:val="en-AU" w:eastAsia="hr-HR"/>
        </w:rPr>
        <w:t>2</w:t>
      </w:r>
      <w:r w:rsidR="00E7283C">
        <w:rPr>
          <w:b/>
          <w:lang w:val="en-AU" w:eastAsia="hr-HR"/>
        </w:rPr>
        <w:t>.</w:t>
      </w:r>
      <w:r w:rsidR="002F0B1A">
        <w:rPr>
          <w:lang w:val="en-AU" w:eastAsia="hr-HR"/>
        </w:rPr>
        <w:t>”</w:t>
      </w:r>
    </w:p>
    <w:p w:rsidR="000A00A2" w:rsidRPr="000A00A2" w:rsidRDefault="000A00A2" w:rsidP="000A00A2">
      <w:pPr>
        <w:spacing w:line="360" w:lineRule="auto"/>
        <w:rPr>
          <w:lang w:val="en-AU" w:eastAsia="hr-HR"/>
        </w:rPr>
      </w:pPr>
      <w:proofErr w:type="spellStart"/>
      <w:r>
        <w:rPr>
          <w:lang w:val="en-AU" w:eastAsia="hr-HR"/>
        </w:rPr>
        <w:t>Članak</w:t>
      </w:r>
      <w:proofErr w:type="spellEnd"/>
      <w:r>
        <w:rPr>
          <w:lang w:val="en-AU" w:eastAsia="hr-HR"/>
        </w:rPr>
        <w:t xml:space="preserve"> 81. </w:t>
      </w:r>
      <w:proofErr w:type="spellStart"/>
      <w:r>
        <w:rPr>
          <w:lang w:val="en-AU" w:eastAsia="hr-HR"/>
        </w:rPr>
        <w:t>mijenja</w:t>
      </w:r>
      <w:proofErr w:type="spellEnd"/>
      <w:r>
        <w:rPr>
          <w:lang w:val="en-AU" w:eastAsia="hr-HR"/>
        </w:rPr>
        <w:t xml:space="preserve"> se i </w:t>
      </w:r>
      <w:proofErr w:type="spellStart"/>
      <w:r>
        <w:rPr>
          <w:lang w:val="en-AU" w:eastAsia="hr-HR"/>
        </w:rPr>
        <w:t>glasi</w:t>
      </w:r>
      <w:proofErr w:type="spellEnd"/>
      <w:r>
        <w:rPr>
          <w:lang w:val="en-AU" w:eastAsia="hr-HR"/>
        </w:rPr>
        <w:t>:</w:t>
      </w:r>
    </w:p>
    <w:p w:rsidR="000A00A2" w:rsidRPr="000A00A2" w:rsidRDefault="000A00A2" w:rsidP="00841B84">
      <w:pPr>
        <w:pStyle w:val="Normal1"/>
        <w:numPr>
          <w:ilvl w:val="0"/>
          <w:numId w:val="17"/>
        </w:numPr>
        <w:spacing w:line="360" w:lineRule="auto"/>
        <w:rPr>
          <w:bCs/>
          <w:sz w:val="24"/>
          <w:szCs w:val="24"/>
        </w:rPr>
      </w:pPr>
      <w:r w:rsidRPr="000A00A2">
        <w:rPr>
          <w:bCs/>
          <w:sz w:val="24"/>
          <w:szCs w:val="24"/>
        </w:rPr>
        <w:t>Natječaj za imenovanje ravnatelja rasp</w:t>
      </w:r>
      <w:r>
        <w:rPr>
          <w:bCs/>
          <w:sz w:val="24"/>
          <w:szCs w:val="24"/>
        </w:rPr>
        <w:t>isuje školski odbor najkasnije 60 dana</w:t>
      </w:r>
      <w:r w:rsidRPr="000A00A2">
        <w:rPr>
          <w:bCs/>
          <w:sz w:val="24"/>
          <w:szCs w:val="24"/>
        </w:rPr>
        <w:t xml:space="preserve"> prije isteka mandata aktualnog ravnatelja. </w:t>
      </w:r>
    </w:p>
    <w:p w:rsidR="000A00A2" w:rsidRPr="000A00A2" w:rsidRDefault="000A00A2" w:rsidP="00841B84">
      <w:pPr>
        <w:pStyle w:val="Normal1"/>
        <w:numPr>
          <w:ilvl w:val="0"/>
          <w:numId w:val="17"/>
        </w:numPr>
        <w:spacing w:line="360" w:lineRule="auto"/>
        <w:rPr>
          <w:bCs/>
          <w:sz w:val="24"/>
          <w:szCs w:val="24"/>
        </w:rPr>
      </w:pPr>
      <w:r w:rsidRPr="000A00A2">
        <w:rPr>
          <w:bCs/>
          <w:sz w:val="24"/>
          <w:szCs w:val="24"/>
        </w:rPr>
        <w:lastRenderedPageBreak/>
        <w:t>Natječaj se objavljuje u „Narodnim novinama“ i na mrežnim stranicama škole. Natječaj traje najkraće osam (8), a najduže petnaest (15) dana. O duljini trajanja natječaja odlučuje školski odbor.</w:t>
      </w:r>
    </w:p>
    <w:p w:rsidR="000A00A2" w:rsidRPr="000A00A2" w:rsidRDefault="000A00A2" w:rsidP="00841B84">
      <w:pPr>
        <w:pStyle w:val="Normal1"/>
        <w:numPr>
          <w:ilvl w:val="0"/>
          <w:numId w:val="17"/>
        </w:numPr>
        <w:spacing w:line="360" w:lineRule="auto"/>
        <w:rPr>
          <w:bCs/>
          <w:sz w:val="24"/>
          <w:szCs w:val="24"/>
        </w:rPr>
      </w:pPr>
      <w:r w:rsidRPr="000A00A2">
        <w:rPr>
          <w:bCs/>
          <w:sz w:val="24"/>
          <w:szCs w:val="24"/>
        </w:rPr>
        <w:t>U natječaju za imenovanje ravnatelja objavljuju se nužni uvjeti koje ravnatelj mora ispunjavati, dodatne kompetencije, vrijeme na koje se ravnatelj imenuje, rok u kojemu se primaju prijave na natječaj uz obveznu naznaku „za natječaj za ravnatelja“, dokazi o  ispunjenosti potrebnih uvjeta koje kandidat uz prijavu treba dostaviti u izvorniku ili ovjerenoj preslici, te rok u kojem će kandidati biti izviješteni o rezultatima imenovanja, a koji ne može biti dulji od 45 dana od isteka roka za podnošenje prijava.</w:t>
      </w:r>
    </w:p>
    <w:p w:rsidR="000A00A2" w:rsidRPr="000A00A2" w:rsidRDefault="000A00A2" w:rsidP="00841B84">
      <w:pPr>
        <w:pStyle w:val="Normal1"/>
        <w:numPr>
          <w:ilvl w:val="0"/>
          <w:numId w:val="17"/>
        </w:numPr>
        <w:spacing w:line="360" w:lineRule="auto"/>
        <w:rPr>
          <w:bCs/>
          <w:sz w:val="24"/>
          <w:szCs w:val="24"/>
        </w:rPr>
      </w:pPr>
      <w:r w:rsidRPr="000A00A2">
        <w:rPr>
          <w:bCs/>
          <w:sz w:val="24"/>
          <w:szCs w:val="24"/>
        </w:rPr>
        <w:t>U natječaju se objavljuje i poziv kandidatima koji traže prednost imenovanja zbog ostvarivanja prednosti zapošljavanja prema posebnom propisu, da se u prijavi na natječaj izrijekom pozovu na propis koji im jamči prednost zapošljavanja i uz prijavu dostave sve propisane isprave za ostvarivanje prednosti.</w:t>
      </w:r>
    </w:p>
    <w:p w:rsidR="00C94C68" w:rsidRPr="000A00A2" w:rsidRDefault="000A00A2" w:rsidP="00841B84">
      <w:pPr>
        <w:pStyle w:val="Normal1"/>
        <w:numPr>
          <w:ilvl w:val="0"/>
          <w:numId w:val="17"/>
        </w:numPr>
        <w:spacing w:line="360" w:lineRule="auto"/>
        <w:rPr>
          <w:bCs/>
          <w:sz w:val="24"/>
          <w:szCs w:val="24"/>
        </w:rPr>
      </w:pPr>
      <w:r w:rsidRPr="000A00A2">
        <w:rPr>
          <w:bCs/>
          <w:sz w:val="24"/>
          <w:szCs w:val="24"/>
        </w:rPr>
        <w:t>U natječaju se izrijekom ističe da se na natječaj mogu ravnopravno javiti osobe oba spola.</w:t>
      </w:r>
    </w:p>
    <w:p w:rsidR="00C94C68" w:rsidRDefault="00C94C68" w:rsidP="00C94C68">
      <w:pPr>
        <w:pStyle w:val="Normal1"/>
        <w:spacing w:line="360" w:lineRule="auto"/>
        <w:jc w:val="center"/>
        <w:rPr>
          <w:b/>
          <w:bCs/>
          <w:sz w:val="24"/>
          <w:szCs w:val="24"/>
        </w:rPr>
      </w:pPr>
      <w:r>
        <w:rPr>
          <w:b/>
          <w:bCs/>
          <w:sz w:val="24"/>
          <w:szCs w:val="24"/>
        </w:rPr>
        <w:t>Članak</w:t>
      </w:r>
      <w:r w:rsidR="007370F4">
        <w:rPr>
          <w:b/>
          <w:bCs/>
          <w:sz w:val="24"/>
          <w:szCs w:val="24"/>
        </w:rPr>
        <w:t xml:space="preserve"> 1</w:t>
      </w:r>
      <w:r w:rsidR="003A3E23">
        <w:rPr>
          <w:b/>
          <w:bCs/>
          <w:sz w:val="24"/>
          <w:szCs w:val="24"/>
        </w:rPr>
        <w:t>3</w:t>
      </w:r>
      <w:r>
        <w:rPr>
          <w:b/>
          <w:bCs/>
          <w:sz w:val="24"/>
          <w:szCs w:val="24"/>
        </w:rPr>
        <w:t>.</w:t>
      </w:r>
    </w:p>
    <w:p w:rsidR="002F0B1A" w:rsidRPr="002F0B1A" w:rsidRDefault="00BA59C5" w:rsidP="002F0B1A">
      <w:pPr>
        <w:pStyle w:val="Normal1"/>
        <w:spacing w:line="360" w:lineRule="auto"/>
        <w:rPr>
          <w:bCs/>
          <w:sz w:val="24"/>
          <w:szCs w:val="24"/>
        </w:rPr>
      </w:pPr>
      <w:r>
        <w:rPr>
          <w:bCs/>
          <w:sz w:val="24"/>
          <w:szCs w:val="24"/>
        </w:rPr>
        <w:t>Nakon članka 81.</w:t>
      </w:r>
      <w:r w:rsidR="002F0B1A">
        <w:rPr>
          <w:bCs/>
          <w:sz w:val="24"/>
          <w:szCs w:val="24"/>
        </w:rPr>
        <w:t xml:space="preserve"> dodaje se novi podnaslov:“UVJETI ZA IMENOVANJE RAVNATELJA“</w:t>
      </w:r>
    </w:p>
    <w:p w:rsidR="002F0B1A" w:rsidRDefault="00C94C68" w:rsidP="00C94C68">
      <w:pPr>
        <w:pStyle w:val="Normal1"/>
        <w:spacing w:line="360" w:lineRule="auto"/>
        <w:rPr>
          <w:bCs/>
          <w:sz w:val="24"/>
          <w:szCs w:val="24"/>
        </w:rPr>
      </w:pPr>
      <w:r>
        <w:rPr>
          <w:bCs/>
          <w:sz w:val="24"/>
          <w:szCs w:val="24"/>
        </w:rPr>
        <w:t>Iza članka 81. dodaje se članak 81.a koji glasi:</w:t>
      </w:r>
    </w:p>
    <w:p w:rsidR="000A00A2" w:rsidRPr="000A00A2" w:rsidRDefault="000A00A2" w:rsidP="000A00A2">
      <w:pPr>
        <w:pStyle w:val="Normal1"/>
        <w:spacing w:line="360" w:lineRule="auto"/>
        <w:rPr>
          <w:bCs/>
          <w:sz w:val="24"/>
          <w:szCs w:val="24"/>
        </w:rPr>
      </w:pPr>
      <w:r w:rsidRPr="000A00A2">
        <w:rPr>
          <w:bCs/>
          <w:sz w:val="24"/>
          <w:szCs w:val="24"/>
        </w:rPr>
        <w:t>Za ravnatelja Škole može biti imenovana osoba koja ispunjava nužne slijedeće uvjete:</w:t>
      </w:r>
    </w:p>
    <w:p w:rsidR="000A00A2" w:rsidRPr="000A00A2" w:rsidRDefault="000A00A2" w:rsidP="00841B84">
      <w:pPr>
        <w:pStyle w:val="Normal1"/>
        <w:numPr>
          <w:ilvl w:val="0"/>
          <w:numId w:val="18"/>
        </w:numPr>
        <w:spacing w:line="360" w:lineRule="auto"/>
        <w:rPr>
          <w:bCs/>
          <w:sz w:val="24"/>
          <w:szCs w:val="24"/>
        </w:rPr>
      </w:pPr>
      <w:r w:rsidRPr="000A00A2">
        <w:rPr>
          <w:bCs/>
          <w:sz w:val="24"/>
          <w:szCs w:val="24"/>
        </w:rPr>
        <w:t>ima završen odgovarajući studij za obavljanje poslova nastavnika ili stručnog suradnika u školi, a koji može biti sveučilišni diplomski studij, integrirani preddiplomski i diplomski sveučilišni studij ili specijalistički diplomski stručni studij</w:t>
      </w:r>
    </w:p>
    <w:p w:rsidR="000A00A2" w:rsidRPr="000A00A2" w:rsidRDefault="000A00A2" w:rsidP="00841B84">
      <w:pPr>
        <w:pStyle w:val="Normal1"/>
        <w:numPr>
          <w:ilvl w:val="0"/>
          <w:numId w:val="18"/>
        </w:numPr>
        <w:spacing w:line="360" w:lineRule="auto"/>
        <w:rPr>
          <w:bCs/>
          <w:sz w:val="24"/>
          <w:szCs w:val="24"/>
        </w:rPr>
      </w:pPr>
      <w:r w:rsidRPr="000A00A2">
        <w:rPr>
          <w:bCs/>
          <w:sz w:val="24"/>
          <w:szCs w:val="24"/>
        </w:rPr>
        <w:t>položen stručni ispit za učitelja, nastavnika ili stručnog suradnika, osim u slučaju iz članka 157. stavaka 1. i 2. Zakona o odgoju i obrazovanju u osnovnoj i srednjoj školi.</w:t>
      </w:r>
    </w:p>
    <w:p w:rsidR="000A00A2" w:rsidRPr="000A00A2" w:rsidRDefault="000A00A2" w:rsidP="00841B84">
      <w:pPr>
        <w:pStyle w:val="Normal1"/>
        <w:numPr>
          <w:ilvl w:val="0"/>
          <w:numId w:val="18"/>
        </w:numPr>
        <w:spacing w:line="360" w:lineRule="auto"/>
        <w:rPr>
          <w:bCs/>
          <w:sz w:val="24"/>
          <w:szCs w:val="24"/>
        </w:rPr>
      </w:pPr>
      <w:r w:rsidRPr="000A00A2">
        <w:rPr>
          <w:bCs/>
          <w:sz w:val="24"/>
          <w:szCs w:val="24"/>
        </w:rPr>
        <w:t>koja nije pravomoćno osuđena za kaznena djela ili protiv koje nije pokrenut i ne vodi se kazneni postupak zbog počinjenja kaznenih djela iz članka 106. Zakona o odgoju i obrazovanju u osnovnoj i srednjoj školi</w:t>
      </w:r>
    </w:p>
    <w:p w:rsidR="000A00A2" w:rsidRDefault="000A00A2" w:rsidP="00841B84">
      <w:pPr>
        <w:pStyle w:val="Normal1"/>
        <w:numPr>
          <w:ilvl w:val="0"/>
          <w:numId w:val="18"/>
        </w:numPr>
        <w:spacing w:line="360" w:lineRule="auto"/>
        <w:rPr>
          <w:bCs/>
          <w:sz w:val="24"/>
          <w:szCs w:val="24"/>
        </w:rPr>
      </w:pPr>
      <w:r w:rsidRPr="000A00A2">
        <w:rPr>
          <w:bCs/>
          <w:sz w:val="24"/>
          <w:szCs w:val="24"/>
        </w:rPr>
        <w:lastRenderedPageBreak/>
        <w:t>ima najmanje osam (8) godina radnog iskustva u školskim i drugim ustanovama u sustavu obrazovanja ili tijelima državne uprave nadležnim za obrazovanje od čega najmanje pet (5) godina na odgojno-obrazovnim poslovima u školskim ustanovama</w:t>
      </w:r>
    </w:p>
    <w:p w:rsidR="000A00A2" w:rsidRDefault="000A00A2" w:rsidP="000A00A2">
      <w:pPr>
        <w:pStyle w:val="Bezproreda1"/>
        <w:spacing w:line="360" w:lineRule="auto"/>
        <w:ind w:left="720"/>
        <w:rPr>
          <w:rFonts w:ascii="Times New Roman" w:hAnsi="Times New Roman"/>
          <w:sz w:val="24"/>
          <w:szCs w:val="24"/>
        </w:rPr>
      </w:pPr>
    </w:p>
    <w:p w:rsidR="000A00A2" w:rsidRDefault="007370F4" w:rsidP="000A00A2">
      <w:pPr>
        <w:pStyle w:val="Bezproreda1"/>
        <w:spacing w:line="360" w:lineRule="auto"/>
        <w:jc w:val="center"/>
        <w:rPr>
          <w:rFonts w:ascii="Times New Roman" w:hAnsi="Times New Roman"/>
          <w:b/>
          <w:sz w:val="24"/>
          <w:szCs w:val="24"/>
        </w:rPr>
      </w:pPr>
      <w:r>
        <w:rPr>
          <w:rFonts w:ascii="Times New Roman" w:hAnsi="Times New Roman"/>
          <w:b/>
          <w:sz w:val="24"/>
          <w:szCs w:val="24"/>
        </w:rPr>
        <w:t>Članak 1</w:t>
      </w:r>
      <w:r w:rsidR="003A3E23">
        <w:rPr>
          <w:rFonts w:ascii="Times New Roman" w:hAnsi="Times New Roman"/>
          <w:b/>
          <w:sz w:val="24"/>
          <w:szCs w:val="24"/>
        </w:rPr>
        <w:t>4</w:t>
      </w:r>
      <w:r w:rsidR="000A00A2">
        <w:rPr>
          <w:rFonts w:ascii="Times New Roman" w:hAnsi="Times New Roman"/>
          <w:b/>
          <w:sz w:val="24"/>
          <w:szCs w:val="24"/>
        </w:rPr>
        <w:t>.</w:t>
      </w:r>
    </w:p>
    <w:p w:rsidR="009436C2" w:rsidRDefault="009436C2" w:rsidP="000A00A2">
      <w:pPr>
        <w:pStyle w:val="Bezproreda1"/>
        <w:spacing w:line="360" w:lineRule="auto"/>
        <w:rPr>
          <w:rFonts w:ascii="Times New Roman" w:hAnsi="Times New Roman"/>
          <w:sz w:val="24"/>
          <w:szCs w:val="24"/>
        </w:rPr>
      </w:pPr>
      <w:r>
        <w:rPr>
          <w:rFonts w:ascii="Times New Roman" w:hAnsi="Times New Roman"/>
          <w:sz w:val="24"/>
          <w:szCs w:val="24"/>
        </w:rPr>
        <w:t>Između članka 81.a i članka 82. podnaslov „RAZMATRANJE PRIJAVA I DOSTAVLJANJE ŠKOLSKIM VIJEĆIMA“ se briše.</w:t>
      </w:r>
    </w:p>
    <w:p w:rsidR="000A00A2" w:rsidRPr="000A00A2" w:rsidRDefault="000A00A2" w:rsidP="000A00A2">
      <w:pPr>
        <w:pStyle w:val="Bezproreda1"/>
        <w:spacing w:line="360" w:lineRule="auto"/>
        <w:rPr>
          <w:rFonts w:ascii="Times New Roman" w:hAnsi="Times New Roman"/>
          <w:sz w:val="24"/>
          <w:szCs w:val="24"/>
        </w:rPr>
      </w:pPr>
      <w:r>
        <w:rPr>
          <w:rFonts w:ascii="Times New Roman" w:hAnsi="Times New Roman"/>
          <w:sz w:val="24"/>
          <w:szCs w:val="24"/>
        </w:rPr>
        <w:t>Članak 82. mijenja se i glasi:</w:t>
      </w:r>
    </w:p>
    <w:p w:rsidR="00C94C68" w:rsidRPr="00C94C68" w:rsidRDefault="00C94C68" w:rsidP="00841B84">
      <w:pPr>
        <w:pStyle w:val="Bezproreda1"/>
        <w:numPr>
          <w:ilvl w:val="0"/>
          <w:numId w:val="9"/>
        </w:numPr>
        <w:spacing w:line="360" w:lineRule="auto"/>
        <w:rPr>
          <w:rFonts w:ascii="Times New Roman" w:hAnsi="Times New Roman"/>
          <w:sz w:val="24"/>
          <w:szCs w:val="24"/>
        </w:rPr>
      </w:pPr>
      <w:r w:rsidRPr="00C94C68">
        <w:rPr>
          <w:rFonts w:ascii="Times New Roman" w:hAnsi="Times New Roman"/>
          <w:sz w:val="24"/>
          <w:szCs w:val="24"/>
        </w:rPr>
        <w:t>Uz prijavu na natječaj kandidat za ravnatelja dužan je dostaviti dokaze o ispunjenosti nužnih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 o odgoju i obrazovanju u osnovnoj i srednjoj školi.</w:t>
      </w:r>
    </w:p>
    <w:p w:rsidR="00C94C68" w:rsidRDefault="00C94C68" w:rsidP="00841B84">
      <w:pPr>
        <w:pStyle w:val="Bezproreda1"/>
        <w:numPr>
          <w:ilvl w:val="0"/>
          <w:numId w:val="9"/>
        </w:numPr>
        <w:spacing w:line="360" w:lineRule="auto"/>
        <w:rPr>
          <w:rFonts w:ascii="Times New Roman" w:hAnsi="Times New Roman"/>
          <w:sz w:val="24"/>
          <w:szCs w:val="24"/>
        </w:rPr>
      </w:pPr>
      <w:r w:rsidRPr="00C94C68">
        <w:rPr>
          <w:rFonts w:ascii="Times New Roman" w:hAnsi="Times New Roman"/>
          <w:sz w:val="24"/>
          <w:szCs w:val="24"/>
        </w:rPr>
        <w:t>Uz prijavu na natječaj i priložene dokaze o ispunjenosti nužnih uvjeta za ravnatelja, kandidat može priložiti i dodatne kompetencije koje se vrednuju</w:t>
      </w:r>
      <w:r w:rsidR="0016279B">
        <w:rPr>
          <w:rFonts w:ascii="Times New Roman" w:hAnsi="Times New Roman"/>
          <w:sz w:val="24"/>
          <w:szCs w:val="24"/>
        </w:rPr>
        <w:t>.</w:t>
      </w:r>
      <w:r w:rsidRPr="00C94C68">
        <w:rPr>
          <w:rFonts w:ascii="Times New Roman" w:hAnsi="Times New Roman"/>
          <w:sz w:val="24"/>
          <w:szCs w:val="24"/>
        </w:rPr>
        <w:t xml:space="preserve"> </w:t>
      </w:r>
    </w:p>
    <w:p w:rsidR="001764C1" w:rsidRPr="001764C1" w:rsidRDefault="001764C1" w:rsidP="00841B84">
      <w:pPr>
        <w:pStyle w:val="Odlomakpopisa"/>
        <w:numPr>
          <w:ilvl w:val="0"/>
          <w:numId w:val="9"/>
        </w:numPr>
        <w:spacing w:line="360" w:lineRule="auto"/>
        <w:rPr>
          <w:rFonts w:eastAsia="Calibri"/>
          <w:lang w:val="hr-HR"/>
        </w:rPr>
      </w:pPr>
      <w:r w:rsidRPr="001764C1">
        <w:rPr>
          <w:rFonts w:eastAsia="Calibri"/>
          <w:lang w:val="hr-HR"/>
        </w:rPr>
        <w:t xml:space="preserve">Dodatne kompetencije koje se vrednuju u postupku imenovanja ravnatelja Škole su poznavanje stranog jezika, osnovne digitalne vještine i iskustvo rada na projektima, a kandidati za ravnatelja ne moraju imati dodatne kompetencije. </w:t>
      </w:r>
    </w:p>
    <w:p w:rsidR="00C94C68" w:rsidRPr="00C94C68" w:rsidRDefault="00C94C68" w:rsidP="00841B84">
      <w:pPr>
        <w:pStyle w:val="Bezproreda1"/>
        <w:numPr>
          <w:ilvl w:val="0"/>
          <w:numId w:val="9"/>
        </w:numPr>
        <w:spacing w:line="360" w:lineRule="auto"/>
        <w:rPr>
          <w:rFonts w:ascii="Times New Roman" w:hAnsi="Times New Roman"/>
          <w:sz w:val="24"/>
          <w:szCs w:val="24"/>
        </w:rPr>
      </w:pPr>
      <w:r w:rsidRPr="00C94C68">
        <w:rPr>
          <w:rFonts w:ascii="Times New Roman" w:hAnsi="Times New Roman"/>
          <w:sz w:val="24"/>
          <w:szCs w:val="24"/>
        </w:rPr>
        <w:t xml:space="preserve">Kandidat koji ostvaruje pravo prednosti prilikom zapošljavanja prema posebnim propisima dužan je u prijavi na natječaj pozvati se na to pravo, te osim dokaza o ispunjavanju nužnih uvjeta iz natječaja, priložiti i svu potrebnu dokumentaciju propisanu zakonom na koji se poziva, a ostvaruje prednost u odnosu na ostale kandidate samo pod jednakim uvjetima.  </w:t>
      </w:r>
    </w:p>
    <w:p w:rsidR="00C94C68" w:rsidRPr="00C94C68" w:rsidRDefault="00C94C68" w:rsidP="00841B84">
      <w:pPr>
        <w:pStyle w:val="Bezproreda"/>
        <w:numPr>
          <w:ilvl w:val="0"/>
          <w:numId w:val="9"/>
        </w:numPr>
        <w:tabs>
          <w:tab w:val="left" w:pos="1035"/>
        </w:tabs>
        <w:spacing w:line="360" w:lineRule="auto"/>
      </w:pPr>
      <w:r w:rsidRPr="00C94C68">
        <w:rPr>
          <w:bCs/>
        </w:rPr>
        <w:t xml:space="preserve">Uz prijavu na natječaj kandidat za ravnatelja je uz potrebnu dokumentaciju dužan dostaviti i program rada za mandatno razdoblje. </w:t>
      </w:r>
    </w:p>
    <w:p w:rsidR="00C94C68" w:rsidRPr="00C94C68" w:rsidRDefault="00C94C68" w:rsidP="00C94C68">
      <w:pPr>
        <w:pStyle w:val="Normal1"/>
        <w:spacing w:line="360" w:lineRule="auto"/>
        <w:rPr>
          <w:bCs/>
          <w:sz w:val="24"/>
          <w:szCs w:val="24"/>
        </w:rPr>
      </w:pPr>
    </w:p>
    <w:p w:rsidR="00AA79B6" w:rsidRDefault="00AA79B6" w:rsidP="00AA79B6">
      <w:pPr>
        <w:pStyle w:val="Normal1"/>
        <w:spacing w:line="360" w:lineRule="auto"/>
        <w:rPr>
          <w:b/>
          <w:bCs/>
          <w:sz w:val="24"/>
          <w:szCs w:val="24"/>
        </w:rPr>
      </w:pPr>
    </w:p>
    <w:p w:rsidR="00C7506A" w:rsidRDefault="00E65202" w:rsidP="005739CB">
      <w:pPr>
        <w:pStyle w:val="Normal1"/>
        <w:spacing w:line="360" w:lineRule="auto"/>
        <w:jc w:val="center"/>
        <w:rPr>
          <w:b/>
          <w:bCs/>
          <w:sz w:val="24"/>
          <w:szCs w:val="24"/>
        </w:rPr>
      </w:pPr>
      <w:r>
        <w:rPr>
          <w:b/>
          <w:bCs/>
          <w:sz w:val="24"/>
          <w:szCs w:val="24"/>
        </w:rPr>
        <w:t xml:space="preserve">Članak </w:t>
      </w:r>
      <w:r w:rsidR="009436C2">
        <w:rPr>
          <w:b/>
          <w:bCs/>
          <w:sz w:val="24"/>
          <w:szCs w:val="24"/>
        </w:rPr>
        <w:t>1</w:t>
      </w:r>
      <w:r w:rsidR="007370F4">
        <w:rPr>
          <w:b/>
          <w:bCs/>
          <w:sz w:val="24"/>
          <w:szCs w:val="24"/>
        </w:rPr>
        <w:t>5</w:t>
      </w:r>
      <w:r w:rsidR="006C2CE3">
        <w:rPr>
          <w:b/>
          <w:bCs/>
          <w:sz w:val="24"/>
          <w:szCs w:val="24"/>
        </w:rPr>
        <w:t>.</w:t>
      </w:r>
    </w:p>
    <w:p w:rsidR="005739CB" w:rsidRPr="009408D8" w:rsidRDefault="009436C2" w:rsidP="009408D8">
      <w:pPr>
        <w:pStyle w:val="Normal1"/>
        <w:spacing w:line="360" w:lineRule="auto"/>
        <w:rPr>
          <w:bCs/>
          <w:sz w:val="24"/>
          <w:szCs w:val="24"/>
        </w:rPr>
      </w:pPr>
      <w:r>
        <w:rPr>
          <w:bCs/>
          <w:sz w:val="24"/>
          <w:szCs w:val="24"/>
        </w:rPr>
        <w:lastRenderedPageBreak/>
        <w:t>Između članka 82</w:t>
      </w:r>
      <w:r w:rsidR="0060190B">
        <w:rPr>
          <w:bCs/>
          <w:sz w:val="24"/>
          <w:szCs w:val="24"/>
        </w:rPr>
        <w:t>.</w:t>
      </w:r>
      <w:r>
        <w:rPr>
          <w:bCs/>
          <w:sz w:val="24"/>
          <w:szCs w:val="24"/>
        </w:rPr>
        <w:t xml:space="preserve"> i članka 83</w:t>
      </w:r>
      <w:r w:rsidR="0060190B">
        <w:rPr>
          <w:bCs/>
          <w:sz w:val="24"/>
          <w:szCs w:val="24"/>
        </w:rPr>
        <w:t>.</w:t>
      </w:r>
      <w:r w:rsidR="004064A8">
        <w:rPr>
          <w:bCs/>
          <w:sz w:val="24"/>
          <w:szCs w:val="24"/>
        </w:rPr>
        <w:t xml:space="preserve"> mijenja se podnaslov „DONOŠENJE ZAKLJUČKA O STAJALIŠTU“ i glasi: </w:t>
      </w:r>
      <w:r>
        <w:rPr>
          <w:bCs/>
          <w:sz w:val="24"/>
          <w:szCs w:val="24"/>
        </w:rPr>
        <w:t>„RAZMATRANJE PRIJAVA I DOSTAVLJANJE ŠKOLSKIM VIJEĆIMA.</w:t>
      </w:r>
    </w:p>
    <w:p w:rsidR="001764C1" w:rsidRDefault="009436C2" w:rsidP="00C7506A">
      <w:pPr>
        <w:pStyle w:val="Normal1"/>
        <w:spacing w:line="360" w:lineRule="auto"/>
        <w:jc w:val="both"/>
        <w:rPr>
          <w:bCs/>
          <w:sz w:val="24"/>
          <w:szCs w:val="24"/>
        </w:rPr>
      </w:pPr>
      <w:r>
        <w:rPr>
          <w:bCs/>
          <w:sz w:val="24"/>
          <w:szCs w:val="24"/>
        </w:rPr>
        <w:t>Članak 83</w:t>
      </w:r>
      <w:r w:rsidR="00D5440C">
        <w:rPr>
          <w:bCs/>
          <w:sz w:val="24"/>
          <w:szCs w:val="24"/>
        </w:rPr>
        <w:t xml:space="preserve">. </w:t>
      </w:r>
      <w:r w:rsidR="0010621B">
        <w:rPr>
          <w:bCs/>
          <w:sz w:val="24"/>
          <w:szCs w:val="24"/>
        </w:rPr>
        <w:t>m</w:t>
      </w:r>
      <w:r w:rsidR="00D5440C">
        <w:rPr>
          <w:bCs/>
          <w:sz w:val="24"/>
          <w:szCs w:val="24"/>
        </w:rPr>
        <w:t>ijenja se i glasi:</w:t>
      </w:r>
    </w:p>
    <w:p w:rsidR="001764C1" w:rsidRPr="001764C1" w:rsidRDefault="001764C1" w:rsidP="00841B84">
      <w:pPr>
        <w:pStyle w:val="Normal1"/>
        <w:numPr>
          <w:ilvl w:val="0"/>
          <w:numId w:val="19"/>
        </w:numPr>
        <w:spacing w:line="360" w:lineRule="auto"/>
        <w:jc w:val="both"/>
        <w:rPr>
          <w:bCs/>
          <w:sz w:val="24"/>
          <w:szCs w:val="24"/>
        </w:rPr>
      </w:pPr>
      <w:r w:rsidRPr="001764C1">
        <w:rPr>
          <w:bCs/>
          <w:sz w:val="24"/>
          <w:szCs w:val="24"/>
        </w:rPr>
        <w:t>Nakon završetka natječajnog roka prijave kandidata otvaraju se na sjednici školskog odbora.</w:t>
      </w:r>
    </w:p>
    <w:p w:rsidR="001764C1" w:rsidRPr="001764C1" w:rsidRDefault="001764C1" w:rsidP="00841B84">
      <w:pPr>
        <w:pStyle w:val="Normal1"/>
        <w:numPr>
          <w:ilvl w:val="0"/>
          <w:numId w:val="19"/>
        </w:numPr>
        <w:spacing w:line="360" w:lineRule="auto"/>
        <w:jc w:val="both"/>
        <w:rPr>
          <w:bCs/>
          <w:sz w:val="24"/>
          <w:szCs w:val="24"/>
        </w:rPr>
      </w:pPr>
      <w:r w:rsidRPr="001764C1">
        <w:rPr>
          <w:bCs/>
          <w:sz w:val="24"/>
          <w:szCs w:val="24"/>
        </w:rPr>
        <w:t>Školski odbor prijave otvara i natječajnu dokumentaciju pregledava slijedom njihova urudžbiranja te utvrđuje:</w:t>
      </w:r>
    </w:p>
    <w:p w:rsidR="001764C1" w:rsidRPr="001764C1" w:rsidRDefault="001764C1" w:rsidP="00841B84">
      <w:pPr>
        <w:pStyle w:val="Normal1"/>
        <w:numPr>
          <w:ilvl w:val="0"/>
          <w:numId w:val="18"/>
        </w:numPr>
        <w:spacing w:line="360" w:lineRule="auto"/>
        <w:jc w:val="both"/>
        <w:rPr>
          <w:bCs/>
          <w:sz w:val="24"/>
          <w:szCs w:val="24"/>
        </w:rPr>
      </w:pPr>
      <w:r w:rsidRPr="001764C1">
        <w:rPr>
          <w:bCs/>
          <w:sz w:val="24"/>
          <w:szCs w:val="24"/>
        </w:rPr>
        <w:t>je li prijava dostavljena u propisanom roku,</w:t>
      </w:r>
    </w:p>
    <w:p w:rsidR="001764C1" w:rsidRPr="001764C1" w:rsidRDefault="001764C1" w:rsidP="00841B84">
      <w:pPr>
        <w:pStyle w:val="Normal1"/>
        <w:numPr>
          <w:ilvl w:val="0"/>
          <w:numId w:val="18"/>
        </w:numPr>
        <w:spacing w:line="360" w:lineRule="auto"/>
        <w:jc w:val="both"/>
        <w:rPr>
          <w:bCs/>
          <w:sz w:val="24"/>
          <w:szCs w:val="24"/>
        </w:rPr>
      </w:pPr>
      <w:r w:rsidRPr="001764C1">
        <w:rPr>
          <w:bCs/>
          <w:sz w:val="24"/>
          <w:szCs w:val="24"/>
        </w:rPr>
        <w:t>ispunjava li kandidat nužne uvjete natječaja,</w:t>
      </w:r>
    </w:p>
    <w:p w:rsidR="001764C1" w:rsidRPr="001764C1" w:rsidRDefault="001764C1" w:rsidP="00841B84">
      <w:pPr>
        <w:pStyle w:val="Normal1"/>
        <w:numPr>
          <w:ilvl w:val="0"/>
          <w:numId w:val="18"/>
        </w:numPr>
        <w:spacing w:line="360" w:lineRule="auto"/>
        <w:jc w:val="both"/>
        <w:rPr>
          <w:bCs/>
          <w:sz w:val="24"/>
          <w:szCs w:val="24"/>
        </w:rPr>
      </w:pPr>
      <w:r w:rsidRPr="001764C1">
        <w:rPr>
          <w:bCs/>
          <w:sz w:val="24"/>
          <w:szCs w:val="24"/>
        </w:rPr>
        <w:t>je li kandidat dostavio svu traženu dokumentaciju,</w:t>
      </w:r>
    </w:p>
    <w:p w:rsidR="001764C1" w:rsidRPr="001764C1" w:rsidRDefault="001764C1" w:rsidP="00841B84">
      <w:pPr>
        <w:pStyle w:val="Normal1"/>
        <w:numPr>
          <w:ilvl w:val="0"/>
          <w:numId w:val="18"/>
        </w:numPr>
        <w:spacing w:line="360" w:lineRule="auto"/>
        <w:jc w:val="both"/>
        <w:rPr>
          <w:bCs/>
          <w:sz w:val="24"/>
          <w:szCs w:val="24"/>
        </w:rPr>
      </w:pPr>
      <w:r w:rsidRPr="001764C1">
        <w:rPr>
          <w:bCs/>
          <w:sz w:val="24"/>
          <w:szCs w:val="24"/>
        </w:rPr>
        <w:t>je li sva natječajna dokumentacija dostavljena u traženom ob</w:t>
      </w:r>
      <w:r w:rsidR="00B55029">
        <w:rPr>
          <w:bCs/>
          <w:sz w:val="24"/>
          <w:szCs w:val="24"/>
        </w:rPr>
        <w:t>liku iz članka 82</w:t>
      </w:r>
      <w:r w:rsidRPr="001764C1">
        <w:rPr>
          <w:bCs/>
          <w:sz w:val="24"/>
          <w:szCs w:val="24"/>
        </w:rPr>
        <w:t>. ovoga Statuta.</w:t>
      </w:r>
    </w:p>
    <w:p w:rsidR="001764C1" w:rsidRDefault="001764C1" w:rsidP="00841B84">
      <w:pPr>
        <w:pStyle w:val="Normal1"/>
        <w:numPr>
          <w:ilvl w:val="0"/>
          <w:numId w:val="19"/>
        </w:numPr>
        <w:spacing w:line="360" w:lineRule="auto"/>
        <w:jc w:val="both"/>
        <w:rPr>
          <w:bCs/>
          <w:sz w:val="24"/>
          <w:szCs w:val="24"/>
        </w:rPr>
      </w:pPr>
      <w:r w:rsidRPr="001764C1">
        <w:rPr>
          <w:bCs/>
          <w:sz w:val="24"/>
          <w:szCs w:val="24"/>
        </w:rPr>
        <w:t>Nakon utvrđivanja činjenica iz stavka 2. ovoga članka školski odbor utvrđuje koji kandidati se smatraju kandidatima prijavljenim na natječaj te se za njih vrši vrednovanje dodatnih kompetencija.</w:t>
      </w:r>
    </w:p>
    <w:p w:rsidR="001764C1" w:rsidRDefault="001764C1" w:rsidP="00C7506A">
      <w:pPr>
        <w:pStyle w:val="Normal1"/>
        <w:spacing w:line="360" w:lineRule="auto"/>
        <w:jc w:val="both"/>
        <w:rPr>
          <w:bCs/>
          <w:sz w:val="24"/>
          <w:szCs w:val="24"/>
        </w:rPr>
      </w:pPr>
    </w:p>
    <w:p w:rsidR="001764C1" w:rsidRDefault="001764C1" w:rsidP="001764C1">
      <w:pPr>
        <w:pStyle w:val="Normal1"/>
        <w:spacing w:line="360" w:lineRule="auto"/>
        <w:jc w:val="center"/>
        <w:rPr>
          <w:b/>
          <w:bCs/>
          <w:sz w:val="24"/>
          <w:szCs w:val="24"/>
        </w:rPr>
      </w:pPr>
      <w:r>
        <w:rPr>
          <w:b/>
          <w:bCs/>
          <w:sz w:val="24"/>
          <w:szCs w:val="24"/>
        </w:rPr>
        <w:t>Č</w:t>
      </w:r>
      <w:r w:rsidR="007370F4">
        <w:rPr>
          <w:b/>
          <w:bCs/>
          <w:sz w:val="24"/>
          <w:szCs w:val="24"/>
        </w:rPr>
        <w:t>lanak 16</w:t>
      </w:r>
      <w:r>
        <w:rPr>
          <w:b/>
          <w:bCs/>
          <w:sz w:val="24"/>
          <w:szCs w:val="24"/>
        </w:rPr>
        <w:t>.</w:t>
      </w:r>
    </w:p>
    <w:p w:rsidR="001764C1" w:rsidRDefault="0060190B" w:rsidP="001764C1">
      <w:pPr>
        <w:pStyle w:val="Normal1"/>
        <w:spacing w:line="360" w:lineRule="auto"/>
        <w:rPr>
          <w:bCs/>
          <w:sz w:val="24"/>
          <w:szCs w:val="24"/>
        </w:rPr>
      </w:pPr>
      <w:r>
        <w:rPr>
          <w:bCs/>
          <w:sz w:val="24"/>
          <w:szCs w:val="24"/>
        </w:rPr>
        <w:t xml:space="preserve">Nakon članka 83. </w:t>
      </w:r>
      <w:r w:rsidR="001764C1">
        <w:rPr>
          <w:bCs/>
          <w:sz w:val="24"/>
          <w:szCs w:val="24"/>
        </w:rPr>
        <w:t>dodaje se novi podnaslov: „DODATNE KOMPETENCIJE“</w:t>
      </w:r>
    </w:p>
    <w:p w:rsidR="009408D8" w:rsidRPr="001764C1" w:rsidRDefault="0060190B" w:rsidP="001764C1">
      <w:pPr>
        <w:pStyle w:val="Normal1"/>
        <w:spacing w:line="360" w:lineRule="auto"/>
        <w:rPr>
          <w:bCs/>
          <w:sz w:val="24"/>
          <w:szCs w:val="24"/>
        </w:rPr>
      </w:pPr>
      <w:r>
        <w:rPr>
          <w:bCs/>
          <w:sz w:val="24"/>
          <w:szCs w:val="24"/>
        </w:rPr>
        <w:t>Iza članka 83. d</w:t>
      </w:r>
      <w:r w:rsidR="009408D8">
        <w:rPr>
          <w:bCs/>
          <w:sz w:val="24"/>
          <w:szCs w:val="24"/>
        </w:rPr>
        <w:t xml:space="preserve">odaje </w:t>
      </w:r>
      <w:r w:rsidR="00F30CB7">
        <w:rPr>
          <w:bCs/>
          <w:sz w:val="24"/>
          <w:szCs w:val="24"/>
        </w:rPr>
        <w:t>se novi članak 83.a koji glasi:</w:t>
      </w:r>
    </w:p>
    <w:p w:rsidR="00DB3AD7" w:rsidRDefault="00DB3AD7" w:rsidP="00841B84">
      <w:pPr>
        <w:pStyle w:val="Normal1"/>
        <w:numPr>
          <w:ilvl w:val="0"/>
          <w:numId w:val="2"/>
        </w:numPr>
        <w:spacing w:line="360" w:lineRule="auto"/>
        <w:rPr>
          <w:bCs/>
          <w:sz w:val="24"/>
          <w:szCs w:val="24"/>
        </w:rPr>
      </w:pPr>
      <w:r w:rsidRPr="00DB3AD7">
        <w:rPr>
          <w:bCs/>
          <w:sz w:val="24"/>
          <w:szCs w:val="24"/>
        </w:rPr>
        <w:t>Za kandidate za koje je utvrđena ispunjenost natječajnih nužnih uvjeta provodi se na sjednici školskog odbora vred</w:t>
      </w:r>
      <w:r>
        <w:rPr>
          <w:bCs/>
          <w:sz w:val="24"/>
          <w:szCs w:val="24"/>
        </w:rPr>
        <w:t xml:space="preserve">novanje dodatnih kompetencija. </w:t>
      </w:r>
    </w:p>
    <w:p w:rsidR="005739CB" w:rsidRDefault="005739CB" w:rsidP="00841B84">
      <w:pPr>
        <w:pStyle w:val="Normal1"/>
        <w:numPr>
          <w:ilvl w:val="0"/>
          <w:numId w:val="2"/>
        </w:numPr>
        <w:spacing w:line="360" w:lineRule="auto"/>
        <w:rPr>
          <w:bCs/>
          <w:sz w:val="24"/>
          <w:szCs w:val="24"/>
        </w:rPr>
      </w:pPr>
      <w:r>
        <w:rPr>
          <w:bCs/>
          <w:sz w:val="24"/>
          <w:szCs w:val="24"/>
        </w:rPr>
        <w:t>Ako je kandidat stekao dodatne kompetencije potrebne za ravnatelja propisane statutom, Školski odbor vrednuje bodovima dodatne kompetencije na slijedeći način:</w:t>
      </w:r>
    </w:p>
    <w:p w:rsidR="005739CB" w:rsidRDefault="005739CB" w:rsidP="00841B84">
      <w:pPr>
        <w:pStyle w:val="Normal1"/>
        <w:numPr>
          <w:ilvl w:val="0"/>
          <w:numId w:val="3"/>
        </w:numPr>
        <w:spacing w:line="360" w:lineRule="auto"/>
        <w:rPr>
          <w:bCs/>
          <w:sz w:val="24"/>
          <w:szCs w:val="24"/>
        </w:rPr>
      </w:pPr>
      <w:r>
        <w:rPr>
          <w:bCs/>
          <w:sz w:val="24"/>
          <w:szCs w:val="24"/>
        </w:rPr>
        <w:t>Poz</w:t>
      </w:r>
      <w:r w:rsidR="0019701E">
        <w:rPr>
          <w:bCs/>
          <w:sz w:val="24"/>
          <w:szCs w:val="24"/>
        </w:rPr>
        <w:t>navanje stranog jezika razine B2</w:t>
      </w:r>
      <w:r>
        <w:rPr>
          <w:bCs/>
          <w:sz w:val="24"/>
          <w:szCs w:val="24"/>
        </w:rPr>
        <w:t xml:space="preserve"> ili više prema Zajedničkom europskom referentnom okviru za jezike Školski odbor vrednuje prema priloženoj dokumentaciji kandidata uz prijavu koja to dokazuje</w:t>
      </w:r>
      <w:r w:rsidR="00927CC4">
        <w:rPr>
          <w:bCs/>
          <w:sz w:val="24"/>
          <w:szCs w:val="24"/>
        </w:rPr>
        <w:t>, a to može biti svjedodžba ili diploma</w:t>
      </w:r>
      <w:r w:rsidR="00927CC4" w:rsidRPr="00D02F55">
        <w:rPr>
          <w:bCs/>
          <w:sz w:val="24"/>
          <w:szCs w:val="24"/>
        </w:rPr>
        <w:t>,</w:t>
      </w:r>
      <w:r w:rsidR="00CD49CD">
        <w:rPr>
          <w:bCs/>
          <w:sz w:val="24"/>
          <w:szCs w:val="24"/>
        </w:rPr>
        <w:t xml:space="preserve"> </w:t>
      </w:r>
      <w:r w:rsidR="00D02F55">
        <w:rPr>
          <w:bCs/>
          <w:sz w:val="24"/>
          <w:szCs w:val="24"/>
        </w:rPr>
        <w:t>uvjerenje</w:t>
      </w:r>
      <w:r w:rsidR="00105D9D">
        <w:rPr>
          <w:bCs/>
          <w:sz w:val="24"/>
          <w:szCs w:val="24"/>
        </w:rPr>
        <w:t xml:space="preserve"> </w:t>
      </w:r>
      <w:r w:rsidR="00D02F55">
        <w:rPr>
          <w:bCs/>
          <w:sz w:val="24"/>
          <w:szCs w:val="24"/>
        </w:rPr>
        <w:t>odnosno potvrda ili druga isprava</w:t>
      </w:r>
      <w:r w:rsidR="00D02F55" w:rsidRPr="00D02F55">
        <w:rPr>
          <w:bCs/>
          <w:sz w:val="24"/>
          <w:szCs w:val="24"/>
        </w:rPr>
        <w:t xml:space="preserve"> škole stranih jezika odnosno druge ovlaštene ustanove ili  pravne osobe za </w:t>
      </w:r>
      <w:r w:rsidR="00D02F55" w:rsidRPr="00D02F55">
        <w:rPr>
          <w:bCs/>
          <w:sz w:val="24"/>
          <w:szCs w:val="24"/>
        </w:rPr>
        <w:lastRenderedPageBreak/>
        <w:t xml:space="preserve">edukaciju stranog jezika </w:t>
      </w:r>
      <w:r w:rsidR="00927CC4">
        <w:rPr>
          <w:bCs/>
          <w:sz w:val="24"/>
          <w:szCs w:val="24"/>
        </w:rPr>
        <w:t xml:space="preserve">koja dokazuje da kandidat poznaje strani jezik na nekoj od navedenih razina, nosi </w:t>
      </w:r>
      <w:r w:rsidR="0019701E">
        <w:rPr>
          <w:bCs/>
          <w:sz w:val="24"/>
          <w:szCs w:val="24"/>
        </w:rPr>
        <w:t>jedan</w:t>
      </w:r>
      <w:r w:rsidR="00927CC4">
        <w:rPr>
          <w:bCs/>
          <w:sz w:val="24"/>
          <w:szCs w:val="24"/>
        </w:rPr>
        <w:t xml:space="preserve"> bod.</w:t>
      </w:r>
    </w:p>
    <w:p w:rsidR="0019701E" w:rsidRDefault="0019701E" w:rsidP="00B64C16">
      <w:pPr>
        <w:pStyle w:val="Normal1"/>
        <w:numPr>
          <w:ilvl w:val="0"/>
          <w:numId w:val="3"/>
        </w:numPr>
        <w:spacing w:line="360" w:lineRule="auto"/>
        <w:rPr>
          <w:bCs/>
          <w:sz w:val="24"/>
          <w:szCs w:val="24"/>
        </w:rPr>
      </w:pPr>
      <w:proofErr w:type="spellStart"/>
      <w:r w:rsidRPr="0019701E">
        <w:rPr>
          <w:bCs/>
          <w:sz w:val="24"/>
          <w:szCs w:val="24"/>
          <w:lang w:val="en-US"/>
        </w:rPr>
        <w:t>Osnovne</w:t>
      </w:r>
      <w:proofErr w:type="spellEnd"/>
      <w:r w:rsidRPr="0019701E">
        <w:rPr>
          <w:bCs/>
          <w:sz w:val="24"/>
          <w:szCs w:val="24"/>
          <w:lang w:val="en-US"/>
        </w:rPr>
        <w:t xml:space="preserve"> </w:t>
      </w:r>
      <w:proofErr w:type="spellStart"/>
      <w:r w:rsidRPr="0019701E">
        <w:rPr>
          <w:bCs/>
          <w:sz w:val="24"/>
          <w:szCs w:val="24"/>
          <w:lang w:val="en-US"/>
        </w:rPr>
        <w:t>digitalne</w:t>
      </w:r>
      <w:proofErr w:type="spellEnd"/>
      <w:r w:rsidRPr="0019701E">
        <w:rPr>
          <w:bCs/>
          <w:sz w:val="24"/>
          <w:szCs w:val="24"/>
          <w:lang w:val="en-US"/>
        </w:rPr>
        <w:t xml:space="preserve"> </w:t>
      </w:r>
      <w:proofErr w:type="spellStart"/>
      <w:r w:rsidRPr="0019701E">
        <w:rPr>
          <w:bCs/>
          <w:sz w:val="24"/>
          <w:szCs w:val="24"/>
          <w:lang w:val="en-US"/>
        </w:rPr>
        <w:t>vještine</w:t>
      </w:r>
      <w:proofErr w:type="spellEnd"/>
      <w:r w:rsidRPr="0019701E">
        <w:rPr>
          <w:bCs/>
          <w:sz w:val="24"/>
          <w:szCs w:val="24"/>
          <w:lang w:val="en-US"/>
        </w:rPr>
        <w:t xml:space="preserve"> </w:t>
      </w:r>
      <w:proofErr w:type="spellStart"/>
      <w:r w:rsidRPr="0019701E">
        <w:rPr>
          <w:bCs/>
          <w:sz w:val="24"/>
          <w:szCs w:val="24"/>
          <w:lang w:val="en-US"/>
        </w:rPr>
        <w:t>školski</w:t>
      </w:r>
      <w:proofErr w:type="spellEnd"/>
      <w:r w:rsidRPr="0019701E">
        <w:rPr>
          <w:bCs/>
          <w:sz w:val="24"/>
          <w:szCs w:val="24"/>
          <w:lang w:val="en-US"/>
        </w:rPr>
        <w:t xml:space="preserve"> </w:t>
      </w:r>
      <w:proofErr w:type="spellStart"/>
      <w:r w:rsidRPr="0019701E">
        <w:rPr>
          <w:bCs/>
          <w:sz w:val="24"/>
          <w:szCs w:val="24"/>
          <w:lang w:val="en-US"/>
        </w:rPr>
        <w:t>odbor</w:t>
      </w:r>
      <w:proofErr w:type="spellEnd"/>
      <w:r w:rsidRPr="0019701E">
        <w:rPr>
          <w:bCs/>
          <w:sz w:val="24"/>
          <w:szCs w:val="24"/>
          <w:lang w:val="en-US"/>
        </w:rPr>
        <w:t xml:space="preserve"> </w:t>
      </w:r>
      <w:proofErr w:type="spellStart"/>
      <w:r w:rsidRPr="0019701E">
        <w:rPr>
          <w:bCs/>
          <w:sz w:val="24"/>
          <w:szCs w:val="24"/>
          <w:lang w:val="en-US"/>
        </w:rPr>
        <w:t>vrednuje</w:t>
      </w:r>
      <w:proofErr w:type="spellEnd"/>
      <w:r w:rsidRPr="0019701E">
        <w:rPr>
          <w:bCs/>
          <w:sz w:val="24"/>
          <w:szCs w:val="24"/>
          <w:lang w:val="en-US"/>
        </w:rPr>
        <w:t xml:space="preserve"> </w:t>
      </w:r>
      <w:proofErr w:type="spellStart"/>
      <w:r w:rsidRPr="0019701E">
        <w:rPr>
          <w:bCs/>
          <w:sz w:val="24"/>
          <w:szCs w:val="24"/>
          <w:lang w:val="en-US"/>
        </w:rPr>
        <w:t>prema</w:t>
      </w:r>
      <w:proofErr w:type="spellEnd"/>
      <w:r w:rsidRPr="0019701E">
        <w:rPr>
          <w:bCs/>
          <w:sz w:val="24"/>
          <w:szCs w:val="24"/>
          <w:lang w:val="en-US"/>
        </w:rPr>
        <w:t xml:space="preserve"> </w:t>
      </w:r>
      <w:proofErr w:type="spellStart"/>
      <w:r w:rsidRPr="0019701E">
        <w:rPr>
          <w:bCs/>
          <w:sz w:val="24"/>
          <w:szCs w:val="24"/>
          <w:lang w:val="en-US"/>
        </w:rPr>
        <w:t>priloženoj</w:t>
      </w:r>
      <w:proofErr w:type="spellEnd"/>
      <w:r w:rsidRPr="0019701E">
        <w:rPr>
          <w:bCs/>
          <w:sz w:val="24"/>
          <w:szCs w:val="24"/>
          <w:lang w:val="en-US"/>
        </w:rPr>
        <w:t xml:space="preserve"> </w:t>
      </w:r>
      <w:proofErr w:type="spellStart"/>
      <w:r w:rsidRPr="0019701E">
        <w:rPr>
          <w:bCs/>
          <w:sz w:val="24"/>
          <w:szCs w:val="24"/>
          <w:lang w:val="en-US"/>
        </w:rPr>
        <w:t>dokumentaciji</w:t>
      </w:r>
      <w:proofErr w:type="spellEnd"/>
      <w:r w:rsidRPr="0019701E">
        <w:rPr>
          <w:bCs/>
          <w:sz w:val="24"/>
          <w:szCs w:val="24"/>
          <w:lang w:val="en-US"/>
        </w:rPr>
        <w:t xml:space="preserve"> </w:t>
      </w:r>
      <w:proofErr w:type="spellStart"/>
      <w:r w:rsidRPr="0019701E">
        <w:rPr>
          <w:bCs/>
          <w:sz w:val="24"/>
          <w:szCs w:val="24"/>
          <w:lang w:val="en-US"/>
        </w:rPr>
        <w:t>kandidata</w:t>
      </w:r>
      <w:proofErr w:type="spellEnd"/>
      <w:r w:rsidRPr="0019701E">
        <w:rPr>
          <w:bCs/>
          <w:sz w:val="24"/>
          <w:szCs w:val="24"/>
          <w:lang w:val="en-US"/>
        </w:rPr>
        <w:t xml:space="preserve"> </w:t>
      </w:r>
      <w:proofErr w:type="spellStart"/>
      <w:r w:rsidRPr="0019701E">
        <w:rPr>
          <w:bCs/>
          <w:sz w:val="24"/>
          <w:szCs w:val="24"/>
          <w:lang w:val="en-US"/>
        </w:rPr>
        <w:t>uz</w:t>
      </w:r>
      <w:proofErr w:type="spellEnd"/>
      <w:r w:rsidRPr="0019701E">
        <w:rPr>
          <w:bCs/>
          <w:sz w:val="24"/>
          <w:szCs w:val="24"/>
          <w:lang w:val="en-US"/>
        </w:rPr>
        <w:t xml:space="preserve"> </w:t>
      </w:r>
      <w:proofErr w:type="spellStart"/>
      <w:r w:rsidRPr="0019701E">
        <w:rPr>
          <w:bCs/>
          <w:sz w:val="24"/>
          <w:szCs w:val="24"/>
          <w:lang w:val="en-US"/>
        </w:rPr>
        <w:t>prijavu</w:t>
      </w:r>
      <w:proofErr w:type="spellEnd"/>
      <w:r w:rsidRPr="0019701E">
        <w:rPr>
          <w:bCs/>
          <w:sz w:val="24"/>
          <w:szCs w:val="24"/>
          <w:lang w:val="en-US"/>
        </w:rPr>
        <w:t xml:space="preserve"> </w:t>
      </w:r>
      <w:proofErr w:type="spellStart"/>
      <w:r w:rsidRPr="0019701E">
        <w:rPr>
          <w:bCs/>
          <w:sz w:val="24"/>
          <w:szCs w:val="24"/>
          <w:lang w:val="en-US"/>
        </w:rPr>
        <w:t>koja</w:t>
      </w:r>
      <w:proofErr w:type="spellEnd"/>
      <w:r w:rsidRPr="0019701E">
        <w:rPr>
          <w:bCs/>
          <w:sz w:val="24"/>
          <w:szCs w:val="24"/>
          <w:lang w:val="en-US"/>
        </w:rPr>
        <w:t xml:space="preserve"> to </w:t>
      </w:r>
      <w:proofErr w:type="spellStart"/>
      <w:r w:rsidRPr="0019701E">
        <w:rPr>
          <w:bCs/>
          <w:sz w:val="24"/>
          <w:szCs w:val="24"/>
          <w:lang w:val="en-US"/>
        </w:rPr>
        <w:t>dokazuje</w:t>
      </w:r>
      <w:proofErr w:type="spellEnd"/>
      <w:r w:rsidRPr="0019701E">
        <w:rPr>
          <w:bCs/>
          <w:sz w:val="24"/>
          <w:szCs w:val="24"/>
          <w:lang w:val="en-US"/>
        </w:rPr>
        <w:t xml:space="preserve">, a to </w:t>
      </w:r>
      <w:proofErr w:type="spellStart"/>
      <w:r w:rsidRPr="0019701E">
        <w:rPr>
          <w:bCs/>
          <w:sz w:val="24"/>
          <w:szCs w:val="24"/>
          <w:lang w:val="en-US"/>
        </w:rPr>
        <w:t>može</w:t>
      </w:r>
      <w:proofErr w:type="spellEnd"/>
      <w:r w:rsidRPr="0019701E">
        <w:rPr>
          <w:bCs/>
          <w:sz w:val="24"/>
          <w:szCs w:val="24"/>
          <w:lang w:val="en-US"/>
        </w:rPr>
        <w:t xml:space="preserve"> </w:t>
      </w:r>
      <w:proofErr w:type="spellStart"/>
      <w:r w:rsidRPr="0019701E">
        <w:rPr>
          <w:bCs/>
          <w:sz w:val="24"/>
          <w:szCs w:val="24"/>
          <w:lang w:val="en-US"/>
        </w:rPr>
        <w:t>biti</w:t>
      </w:r>
      <w:proofErr w:type="spellEnd"/>
      <w:r w:rsidRPr="0019701E">
        <w:rPr>
          <w:bCs/>
          <w:sz w:val="24"/>
          <w:szCs w:val="24"/>
          <w:lang w:val="en-US"/>
        </w:rPr>
        <w:t xml:space="preserve"> </w:t>
      </w:r>
      <w:proofErr w:type="spellStart"/>
      <w:r w:rsidRPr="0019701E">
        <w:rPr>
          <w:bCs/>
          <w:sz w:val="24"/>
          <w:szCs w:val="24"/>
          <w:lang w:val="en-US"/>
        </w:rPr>
        <w:t>svjedodžba</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diploma, </w:t>
      </w:r>
      <w:proofErr w:type="spellStart"/>
      <w:r w:rsidRPr="0019701E">
        <w:rPr>
          <w:bCs/>
          <w:sz w:val="24"/>
          <w:szCs w:val="24"/>
          <w:lang w:val="en-US"/>
        </w:rPr>
        <w:t>certifikat</w:t>
      </w:r>
      <w:proofErr w:type="spellEnd"/>
      <w:r w:rsidRPr="0019701E">
        <w:rPr>
          <w:bCs/>
          <w:sz w:val="24"/>
          <w:szCs w:val="24"/>
          <w:lang w:val="en-US"/>
        </w:rPr>
        <w:t xml:space="preserve">, </w:t>
      </w:r>
      <w:proofErr w:type="spellStart"/>
      <w:r w:rsidRPr="0019701E">
        <w:rPr>
          <w:bCs/>
          <w:sz w:val="24"/>
          <w:szCs w:val="24"/>
          <w:lang w:val="en-US"/>
        </w:rPr>
        <w:t>uvjerenje</w:t>
      </w:r>
      <w:proofErr w:type="spellEnd"/>
      <w:r w:rsidRPr="0019701E">
        <w:rPr>
          <w:bCs/>
          <w:sz w:val="24"/>
          <w:szCs w:val="24"/>
          <w:lang w:val="en-US"/>
        </w:rPr>
        <w:t xml:space="preserve"> </w:t>
      </w:r>
      <w:proofErr w:type="spellStart"/>
      <w:r w:rsidRPr="0019701E">
        <w:rPr>
          <w:bCs/>
          <w:sz w:val="24"/>
          <w:szCs w:val="24"/>
          <w:lang w:val="en-US"/>
        </w:rPr>
        <w:t>odnosno</w:t>
      </w:r>
      <w:proofErr w:type="spellEnd"/>
      <w:r w:rsidRPr="0019701E">
        <w:rPr>
          <w:bCs/>
          <w:sz w:val="24"/>
          <w:szCs w:val="24"/>
          <w:lang w:val="en-US"/>
        </w:rPr>
        <w:t xml:space="preserve"> </w:t>
      </w:r>
      <w:proofErr w:type="spellStart"/>
      <w:r w:rsidRPr="0019701E">
        <w:rPr>
          <w:bCs/>
          <w:sz w:val="24"/>
          <w:szCs w:val="24"/>
          <w:lang w:val="en-US"/>
        </w:rPr>
        <w:t>potvrda</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druga</w:t>
      </w:r>
      <w:proofErr w:type="spellEnd"/>
      <w:r w:rsidRPr="0019701E">
        <w:rPr>
          <w:bCs/>
          <w:sz w:val="24"/>
          <w:szCs w:val="24"/>
          <w:lang w:val="en-US"/>
        </w:rPr>
        <w:t xml:space="preserve"> </w:t>
      </w:r>
      <w:proofErr w:type="spellStart"/>
      <w:r w:rsidRPr="0019701E">
        <w:rPr>
          <w:bCs/>
          <w:sz w:val="24"/>
          <w:szCs w:val="24"/>
          <w:lang w:val="en-US"/>
        </w:rPr>
        <w:t>isprava</w:t>
      </w:r>
      <w:proofErr w:type="spellEnd"/>
      <w:r w:rsidRPr="0019701E">
        <w:rPr>
          <w:bCs/>
          <w:sz w:val="24"/>
          <w:szCs w:val="24"/>
          <w:lang w:val="en-US"/>
        </w:rPr>
        <w:t xml:space="preserve"> </w:t>
      </w:r>
      <w:proofErr w:type="spellStart"/>
      <w:r w:rsidRPr="0019701E">
        <w:rPr>
          <w:bCs/>
          <w:sz w:val="24"/>
          <w:szCs w:val="24"/>
          <w:lang w:val="en-US"/>
        </w:rPr>
        <w:t>institucije</w:t>
      </w:r>
      <w:proofErr w:type="spellEnd"/>
      <w:r w:rsidRPr="0019701E">
        <w:rPr>
          <w:bCs/>
          <w:sz w:val="24"/>
          <w:szCs w:val="24"/>
          <w:lang w:val="en-US"/>
        </w:rPr>
        <w:t xml:space="preserve">, </w:t>
      </w:r>
      <w:proofErr w:type="spellStart"/>
      <w:r w:rsidRPr="0019701E">
        <w:rPr>
          <w:bCs/>
          <w:sz w:val="24"/>
          <w:szCs w:val="24"/>
          <w:lang w:val="en-US"/>
        </w:rPr>
        <w:t>ustanove</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ovlaštene</w:t>
      </w:r>
      <w:proofErr w:type="spellEnd"/>
      <w:r w:rsidRPr="0019701E">
        <w:rPr>
          <w:bCs/>
          <w:sz w:val="24"/>
          <w:szCs w:val="24"/>
          <w:lang w:val="en-US"/>
        </w:rPr>
        <w:t xml:space="preserve"> </w:t>
      </w:r>
      <w:proofErr w:type="spellStart"/>
      <w:r w:rsidRPr="0019701E">
        <w:rPr>
          <w:bCs/>
          <w:sz w:val="24"/>
          <w:szCs w:val="24"/>
          <w:lang w:val="en-US"/>
        </w:rPr>
        <w:t>pravne</w:t>
      </w:r>
      <w:proofErr w:type="spellEnd"/>
      <w:r w:rsidRPr="0019701E">
        <w:rPr>
          <w:bCs/>
          <w:sz w:val="24"/>
          <w:szCs w:val="24"/>
          <w:lang w:val="en-US"/>
        </w:rPr>
        <w:t xml:space="preserve"> </w:t>
      </w:r>
      <w:proofErr w:type="spellStart"/>
      <w:r w:rsidRPr="0019701E">
        <w:rPr>
          <w:bCs/>
          <w:sz w:val="24"/>
          <w:szCs w:val="24"/>
          <w:lang w:val="en-US"/>
        </w:rPr>
        <w:t>osobe</w:t>
      </w:r>
      <w:proofErr w:type="spellEnd"/>
      <w:r w:rsidRPr="0019701E">
        <w:rPr>
          <w:bCs/>
          <w:sz w:val="24"/>
          <w:szCs w:val="24"/>
          <w:lang w:val="en-US"/>
        </w:rPr>
        <w:t xml:space="preserve"> za </w:t>
      </w:r>
      <w:proofErr w:type="spellStart"/>
      <w:r w:rsidRPr="0019701E">
        <w:rPr>
          <w:bCs/>
          <w:sz w:val="24"/>
          <w:szCs w:val="24"/>
          <w:lang w:val="en-US"/>
        </w:rPr>
        <w:t>edukaciju</w:t>
      </w:r>
      <w:proofErr w:type="spellEnd"/>
      <w:r w:rsidRPr="0019701E">
        <w:rPr>
          <w:bCs/>
          <w:sz w:val="24"/>
          <w:szCs w:val="24"/>
          <w:lang w:val="en-US"/>
        </w:rPr>
        <w:t xml:space="preserve"> u </w:t>
      </w:r>
      <w:proofErr w:type="spellStart"/>
      <w:r w:rsidRPr="0019701E">
        <w:rPr>
          <w:bCs/>
          <w:sz w:val="24"/>
          <w:szCs w:val="24"/>
          <w:lang w:val="en-US"/>
        </w:rPr>
        <w:t>području</w:t>
      </w:r>
      <w:proofErr w:type="spellEnd"/>
      <w:r w:rsidRPr="0019701E">
        <w:rPr>
          <w:bCs/>
          <w:sz w:val="24"/>
          <w:szCs w:val="24"/>
          <w:lang w:val="en-US"/>
        </w:rPr>
        <w:t xml:space="preserve"> </w:t>
      </w:r>
      <w:proofErr w:type="spellStart"/>
      <w:r w:rsidRPr="0019701E">
        <w:rPr>
          <w:bCs/>
          <w:sz w:val="24"/>
          <w:szCs w:val="24"/>
          <w:lang w:val="en-US"/>
        </w:rPr>
        <w:t>informacijskih</w:t>
      </w:r>
      <w:proofErr w:type="spellEnd"/>
      <w:r w:rsidRPr="0019701E">
        <w:rPr>
          <w:bCs/>
          <w:sz w:val="24"/>
          <w:szCs w:val="24"/>
          <w:lang w:val="en-US"/>
        </w:rPr>
        <w:t xml:space="preserve"> </w:t>
      </w:r>
      <w:proofErr w:type="spellStart"/>
      <w:r w:rsidRPr="0019701E">
        <w:rPr>
          <w:bCs/>
          <w:sz w:val="24"/>
          <w:szCs w:val="24"/>
          <w:lang w:val="en-US"/>
        </w:rPr>
        <w:t>znanosti</w:t>
      </w:r>
      <w:proofErr w:type="spellEnd"/>
      <w:r w:rsidRPr="0019701E">
        <w:rPr>
          <w:bCs/>
          <w:sz w:val="24"/>
          <w:szCs w:val="24"/>
          <w:lang w:val="en-US"/>
        </w:rPr>
        <w:t xml:space="preserve"> o </w:t>
      </w:r>
      <w:proofErr w:type="spellStart"/>
      <w:r w:rsidRPr="0019701E">
        <w:rPr>
          <w:bCs/>
          <w:sz w:val="24"/>
          <w:szCs w:val="24"/>
          <w:lang w:val="en-US"/>
        </w:rPr>
        <w:t>završenoj</w:t>
      </w:r>
      <w:proofErr w:type="spellEnd"/>
      <w:r w:rsidRPr="0019701E">
        <w:rPr>
          <w:bCs/>
          <w:sz w:val="24"/>
          <w:szCs w:val="24"/>
          <w:lang w:val="en-US"/>
        </w:rPr>
        <w:t xml:space="preserve"> </w:t>
      </w:r>
      <w:proofErr w:type="spellStart"/>
      <w:r w:rsidRPr="0019701E">
        <w:rPr>
          <w:bCs/>
          <w:sz w:val="24"/>
          <w:szCs w:val="24"/>
          <w:lang w:val="en-US"/>
        </w:rPr>
        <w:t>edukaciji</w:t>
      </w:r>
      <w:proofErr w:type="spellEnd"/>
      <w:r w:rsidRPr="0019701E">
        <w:rPr>
          <w:bCs/>
          <w:sz w:val="24"/>
          <w:szCs w:val="24"/>
          <w:lang w:val="en-US"/>
        </w:rPr>
        <w:t xml:space="preserve"> </w:t>
      </w:r>
      <w:proofErr w:type="spellStart"/>
      <w:r w:rsidRPr="0019701E">
        <w:rPr>
          <w:bCs/>
          <w:sz w:val="24"/>
          <w:szCs w:val="24"/>
          <w:lang w:val="en-US"/>
        </w:rPr>
        <w:t>stjecanja</w:t>
      </w:r>
      <w:proofErr w:type="spellEnd"/>
      <w:r w:rsidRPr="0019701E">
        <w:rPr>
          <w:bCs/>
          <w:sz w:val="24"/>
          <w:szCs w:val="24"/>
          <w:lang w:val="en-US"/>
        </w:rPr>
        <w:t xml:space="preserve"> </w:t>
      </w:r>
      <w:proofErr w:type="spellStart"/>
      <w:r w:rsidRPr="0019701E">
        <w:rPr>
          <w:bCs/>
          <w:sz w:val="24"/>
          <w:szCs w:val="24"/>
          <w:lang w:val="en-US"/>
        </w:rPr>
        <w:t>digitalnih</w:t>
      </w:r>
      <w:proofErr w:type="spellEnd"/>
      <w:r w:rsidRPr="0019701E">
        <w:rPr>
          <w:bCs/>
          <w:sz w:val="24"/>
          <w:szCs w:val="24"/>
          <w:lang w:val="en-US"/>
        </w:rPr>
        <w:t xml:space="preserve"> </w:t>
      </w:r>
      <w:proofErr w:type="spellStart"/>
      <w:r w:rsidRPr="0019701E">
        <w:rPr>
          <w:bCs/>
          <w:sz w:val="24"/>
          <w:szCs w:val="24"/>
          <w:lang w:val="en-US"/>
        </w:rPr>
        <w:t>vještina</w:t>
      </w:r>
      <w:proofErr w:type="spellEnd"/>
      <w:r w:rsidRPr="0019701E">
        <w:rPr>
          <w:bCs/>
          <w:sz w:val="24"/>
          <w:szCs w:val="24"/>
          <w:lang w:val="en-US"/>
        </w:rPr>
        <w:t xml:space="preserve">, </w:t>
      </w:r>
      <w:proofErr w:type="spellStart"/>
      <w:r w:rsidRPr="0019701E">
        <w:rPr>
          <w:bCs/>
          <w:sz w:val="24"/>
          <w:szCs w:val="24"/>
          <w:lang w:val="en-US"/>
        </w:rPr>
        <w:t>odnosno</w:t>
      </w:r>
      <w:proofErr w:type="spellEnd"/>
      <w:r w:rsidRPr="0019701E">
        <w:rPr>
          <w:bCs/>
          <w:sz w:val="24"/>
          <w:szCs w:val="24"/>
          <w:lang w:val="en-US"/>
        </w:rPr>
        <w:t xml:space="preserve"> </w:t>
      </w:r>
      <w:proofErr w:type="spellStart"/>
      <w:r w:rsidRPr="0019701E">
        <w:rPr>
          <w:bCs/>
          <w:sz w:val="24"/>
          <w:szCs w:val="24"/>
          <w:lang w:val="en-US"/>
        </w:rPr>
        <w:t>diplomom</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drugom</w:t>
      </w:r>
      <w:proofErr w:type="spellEnd"/>
      <w:r w:rsidRPr="0019701E">
        <w:rPr>
          <w:bCs/>
          <w:sz w:val="24"/>
          <w:szCs w:val="24"/>
          <w:lang w:val="en-US"/>
        </w:rPr>
        <w:t xml:space="preserve"> </w:t>
      </w:r>
      <w:proofErr w:type="spellStart"/>
      <w:r w:rsidRPr="0019701E">
        <w:rPr>
          <w:bCs/>
          <w:sz w:val="24"/>
          <w:szCs w:val="24"/>
          <w:lang w:val="en-US"/>
        </w:rPr>
        <w:t>ispravom</w:t>
      </w:r>
      <w:proofErr w:type="spellEnd"/>
      <w:r w:rsidRPr="0019701E">
        <w:rPr>
          <w:bCs/>
          <w:sz w:val="24"/>
          <w:szCs w:val="24"/>
          <w:lang w:val="en-US"/>
        </w:rPr>
        <w:t xml:space="preserve"> o </w:t>
      </w:r>
      <w:proofErr w:type="spellStart"/>
      <w:r w:rsidRPr="0019701E">
        <w:rPr>
          <w:bCs/>
          <w:sz w:val="24"/>
          <w:szCs w:val="24"/>
          <w:lang w:val="en-US"/>
        </w:rPr>
        <w:t>završenom</w:t>
      </w:r>
      <w:proofErr w:type="spellEnd"/>
      <w:r w:rsidRPr="0019701E">
        <w:rPr>
          <w:bCs/>
          <w:sz w:val="24"/>
          <w:szCs w:val="24"/>
          <w:lang w:val="en-US"/>
        </w:rPr>
        <w:t xml:space="preserve"> </w:t>
      </w:r>
      <w:proofErr w:type="spellStart"/>
      <w:r w:rsidRPr="0019701E">
        <w:rPr>
          <w:bCs/>
          <w:sz w:val="24"/>
          <w:szCs w:val="24"/>
          <w:lang w:val="en-US"/>
        </w:rPr>
        <w:t>studiju</w:t>
      </w:r>
      <w:proofErr w:type="spellEnd"/>
      <w:r w:rsidRPr="0019701E">
        <w:rPr>
          <w:bCs/>
          <w:sz w:val="24"/>
          <w:szCs w:val="24"/>
          <w:lang w:val="en-US"/>
        </w:rPr>
        <w:t xml:space="preserve"> </w:t>
      </w:r>
      <w:proofErr w:type="spellStart"/>
      <w:r w:rsidRPr="0019701E">
        <w:rPr>
          <w:bCs/>
          <w:sz w:val="24"/>
          <w:szCs w:val="24"/>
          <w:lang w:val="en-US"/>
        </w:rPr>
        <w:t>iz</w:t>
      </w:r>
      <w:proofErr w:type="spellEnd"/>
      <w:r w:rsidRPr="0019701E">
        <w:rPr>
          <w:bCs/>
          <w:sz w:val="24"/>
          <w:szCs w:val="24"/>
          <w:lang w:val="en-US"/>
        </w:rPr>
        <w:t xml:space="preserve"> </w:t>
      </w:r>
      <w:proofErr w:type="spellStart"/>
      <w:r w:rsidRPr="0019701E">
        <w:rPr>
          <w:bCs/>
          <w:sz w:val="24"/>
          <w:szCs w:val="24"/>
          <w:lang w:val="en-US"/>
        </w:rPr>
        <w:t>područja</w:t>
      </w:r>
      <w:proofErr w:type="spellEnd"/>
      <w:r w:rsidRPr="0019701E">
        <w:rPr>
          <w:bCs/>
          <w:sz w:val="24"/>
          <w:szCs w:val="24"/>
          <w:lang w:val="en-US"/>
        </w:rPr>
        <w:t xml:space="preserve"> </w:t>
      </w:r>
      <w:proofErr w:type="spellStart"/>
      <w:r w:rsidRPr="0019701E">
        <w:rPr>
          <w:bCs/>
          <w:sz w:val="24"/>
          <w:szCs w:val="24"/>
          <w:lang w:val="en-US"/>
        </w:rPr>
        <w:t>informacijskih</w:t>
      </w:r>
      <w:proofErr w:type="spellEnd"/>
      <w:r w:rsidRPr="0019701E">
        <w:rPr>
          <w:bCs/>
          <w:sz w:val="24"/>
          <w:szCs w:val="24"/>
          <w:lang w:val="en-US"/>
        </w:rPr>
        <w:t xml:space="preserve"> </w:t>
      </w:r>
      <w:proofErr w:type="spellStart"/>
      <w:r w:rsidRPr="0019701E">
        <w:rPr>
          <w:bCs/>
          <w:sz w:val="24"/>
          <w:szCs w:val="24"/>
          <w:lang w:val="en-US"/>
        </w:rPr>
        <w:t>znanosti</w:t>
      </w:r>
      <w:proofErr w:type="spellEnd"/>
      <w:r w:rsidRPr="0019701E">
        <w:rPr>
          <w:bCs/>
          <w:sz w:val="24"/>
          <w:szCs w:val="24"/>
          <w:lang w:val="en-US"/>
        </w:rPr>
        <w:t xml:space="preserve"> </w:t>
      </w:r>
      <w:proofErr w:type="spellStart"/>
      <w:r w:rsidRPr="0019701E">
        <w:rPr>
          <w:bCs/>
          <w:sz w:val="24"/>
          <w:szCs w:val="24"/>
          <w:lang w:val="en-US"/>
        </w:rPr>
        <w:t>nosi</w:t>
      </w:r>
      <w:proofErr w:type="spellEnd"/>
      <w:r w:rsidRPr="0019701E">
        <w:rPr>
          <w:bCs/>
          <w:sz w:val="24"/>
          <w:szCs w:val="24"/>
          <w:lang w:val="en-US"/>
        </w:rPr>
        <w:t xml:space="preserve"> </w:t>
      </w:r>
      <w:proofErr w:type="spellStart"/>
      <w:r w:rsidRPr="0019701E">
        <w:rPr>
          <w:bCs/>
          <w:sz w:val="24"/>
          <w:szCs w:val="24"/>
          <w:lang w:val="en-US"/>
        </w:rPr>
        <w:t>jedan</w:t>
      </w:r>
      <w:proofErr w:type="spellEnd"/>
      <w:r w:rsidRPr="0019701E">
        <w:rPr>
          <w:bCs/>
          <w:sz w:val="24"/>
          <w:szCs w:val="24"/>
          <w:lang w:val="en-US"/>
        </w:rPr>
        <w:t xml:space="preserve"> bod</w:t>
      </w:r>
      <w:r>
        <w:rPr>
          <w:bCs/>
          <w:sz w:val="24"/>
          <w:szCs w:val="24"/>
        </w:rPr>
        <w:t>.</w:t>
      </w:r>
    </w:p>
    <w:p w:rsidR="0019701E" w:rsidRPr="0019701E" w:rsidRDefault="0019701E" w:rsidP="0019701E">
      <w:pPr>
        <w:pStyle w:val="Normal1"/>
        <w:numPr>
          <w:ilvl w:val="0"/>
          <w:numId w:val="3"/>
        </w:numPr>
        <w:spacing w:line="360" w:lineRule="auto"/>
        <w:rPr>
          <w:bCs/>
          <w:sz w:val="24"/>
          <w:szCs w:val="24"/>
        </w:rPr>
      </w:pPr>
      <w:proofErr w:type="spellStart"/>
      <w:r w:rsidRPr="0019701E">
        <w:rPr>
          <w:bCs/>
          <w:sz w:val="24"/>
          <w:szCs w:val="24"/>
          <w:lang w:val="en-US"/>
        </w:rPr>
        <w:t>Iskustvo</w:t>
      </w:r>
      <w:proofErr w:type="spellEnd"/>
      <w:r w:rsidRPr="0019701E">
        <w:rPr>
          <w:bCs/>
          <w:sz w:val="24"/>
          <w:szCs w:val="24"/>
          <w:lang w:val="en-US"/>
        </w:rPr>
        <w:t xml:space="preserve"> </w:t>
      </w:r>
      <w:proofErr w:type="spellStart"/>
      <w:r w:rsidRPr="0019701E">
        <w:rPr>
          <w:bCs/>
          <w:sz w:val="24"/>
          <w:szCs w:val="24"/>
          <w:lang w:val="en-US"/>
        </w:rPr>
        <w:t>rada</w:t>
      </w:r>
      <w:proofErr w:type="spellEnd"/>
      <w:r w:rsidRPr="0019701E">
        <w:rPr>
          <w:bCs/>
          <w:sz w:val="24"/>
          <w:szCs w:val="24"/>
          <w:lang w:val="en-US"/>
        </w:rPr>
        <w:t xml:space="preserve"> </w:t>
      </w:r>
      <w:proofErr w:type="spellStart"/>
      <w:proofErr w:type="gramStart"/>
      <w:r w:rsidRPr="0019701E">
        <w:rPr>
          <w:bCs/>
          <w:sz w:val="24"/>
          <w:szCs w:val="24"/>
          <w:lang w:val="en-US"/>
        </w:rPr>
        <w:t>na</w:t>
      </w:r>
      <w:proofErr w:type="spellEnd"/>
      <w:proofErr w:type="gramEnd"/>
      <w:r w:rsidRPr="0019701E">
        <w:rPr>
          <w:bCs/>
          <w:sz w:val="24"/>
          <w:szCs w:val="24"/>
          <w:lang w:val="en-US"/>
        </w:rPr>
        <w:t xml:space="preserve"> tri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više</w:t>
      </w:r>
      <w:proofErr w:type="spellEnd"/>
      <w:r w:rsidRPr="0019701E">
        <w:rPr>
          <w:bCs/>
          <w:sz w:val="24"/>
          <w:szCs w:val="24"/>
          <w:lang w:val="en-US"/>
        </w:rPr>
        <w:t xml:space="preserve"> </w:t>
      </w:r>
      <w:proofErr w:type="spellStart"/>
      <w:r w:rsidRPr="0019701E">
        <w:rPr>
          <w:bCs/>
          <w:sz w:val="24"/>
          <w:szCs w:val="24"/>
          <w:lang w:val="en-US"/>
        </w:rPr>
        <w:t>projekata</w:t>
      </w:r>
      <w:proofErr w:type="spellEnd"/>
      <w:r w:rsidRPr="0019701E">
        <w:rPr>
          <w:bCs/>
          <w:sz w:val="24"/>
          <w:szCs w:val="24"/>
          <w:lang w:val="en-US"/>
        </w:rPr>
        <w:t xml:space="preserve"> u </w:t>
      </w:r>
      <w:proofErr w:type="spellStart"/>
      <w:r w:rsidRPr="0019701E">
        <w:rPr>
          <w:bCs/>
          <w:sz w:val="24"/>
          <w:szCs w:val="24"/>
          <w:lang w:val="en-US"/>
        </w:rPr>
        <w:t>ulozi</w:t>
      </w:r>
      <w:proofErr w:type="spellEnd"/>
      <w:r w:rsidRPr="0019701E">
        <w:rPr>
          <w:bCs/>
          <w:sz w:val="24"/>
          <w:szCs w:val="24"/>
          <w:lang w:val="en-US"/>
        </w:rPr>
        <w:t xml:space="preserve"> </w:t>
      </w:r>
      <w:proofErr w:type="spellStart"/>
      <w:r w:rsidRPr="0019701E">
        <w:rPr>
          <w:bCs/>
          <w:sz w:val="24"/>
          <w:szCs w:val="24"/>
          <w:lang w:val="en-US"/>
        </w:rPr>
        <w:t>voditelja</w:t>
      </w:r>
      <w:proofErr w:type="spellEnd"/>
      <w:r w:rsidRPr="0019701E">
        <w:rPr>
          <w:bCs/>
          <w:sz w:val="24"/>
          <w:szCs w:val="24"/>
          <w:lang w:val="en-US"/>
        </w:rPr>
        <w:t xml:space="preserve">, </w:t>
      </w:r>
      <w:proofErr w:type="spellStart"/>
      <w:r w:rsidRPr="0019701E">
        <w:rPr>
          <w:bCs/>
          <w:sz w:val="24"/>
          <w:szCs w:val="24"/>
          <w:lang w:val="en-US"/>
        </w:rPr>
        <w:t>odgovorne</w:t>
      </w:r>
      <w:proofErr w:type="spellEnd"/>
      <w:r w:rsidRPr="0019701E">
        <w:rPr>
          <w:bCs/>
          <w:sz w:val="24"/>
          <w:szCs w:val="24"/>
          <w:lang w:val="en-US"/>
        </w:rPr>
        <w:t xml:space="preserve"> </w:t>
      </w:r>
      <w:proofErr w:type="spellStart"/>
      <w:r w:rsidRPr="0019701E">
        <w:rPr>
          <w:bCs/>
          <w:sz w:val="24"/>
          <w:szCs w:val="24"/>
          <w:lang w:val="en-US"/>
        </w:rPr>
        <w:t>osobe</w:t>
      </w:r>
      <w:proofErr w:type="spellEnd"/>
      <w:r w:rsidRPr="0019701E">
        <w:rPr>
          <w:bCs/>
          <w:sz w:val="24"/>
          <w:szCs w:val="24"/>
          <w:lang w:val="en-US"/>
        </w:rPr>
        <w:t xml:space="preserve"> </w:t>
      </w:r>
      <w:proofErr w:type="spellStart"/>
      <w:r w:rsidRPr="0019701E">
        <w:rPr>
          <w:bCs/>
          <w:sz w:val="24"/>
          <w:szCs w:val="24"/>
          <w:lang w:val="en-US"/>
        </w:rPr>
        <w:t>ustanove</w:t>
      </w:r>
      <w:proofErr w:type="spellEnd"/>
      <w:r w:rsidRPr="0019701E">
        <w:rPr>
          <w:bCs/>
          <w:sz w:val="24"/>
          <w:szCs w:val="24"/>
          <w:lang w:val="en-US"/>
        </w:rPr>
        <w:t xml:space="preserve"> </w:t>
      </w:r>
      <w:proofErr w:type="spellStart"/>
      <w:r w:rsidRPr="0019701E">
        <w:rPr>
          <w:bCs/>
          <w:sz w:val="24"/>
          <w:szCs w:val="24"/>
          <w:lang w:val="en-US"/>
        </w:rPr>
        <w:t>nositelja</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partnera</w:t>
      </w:r>
      <w:proofErr w:type="spellEnd"/>
      <w:r w:rsidRPr="0019701E">
        <w:rPr>
          <w:bCs/>
          <w:sz w:val="24"/>
          <w:szCs w:val="24"/>
          <w:lang w:val="en-US"/>
        </w:rPr>
        <w:t xml:space="preserve"> u </w:t>
      </w:r>
      <w:proofErr w:type="spellStart"/>
      <w:r w:rsidRPr="0019701E">
        <w:rPr>
          <w:bCs/>
          <w:sz w:val="24"/>
          <w:szCs w:val="24"/>
          <w:lang w:val="en-US"/>
        </w:rPr>
        <w:t>projektu</w:t>
      </w:r>
      <w:proofErr w:type="spellEnd"/>
      <w:r w:rsidRPr="0019701E">
        <w:rPr>
          <w:bCs/>
          <w:sz w:val="24"/>
          <w:szCs w:val="24"/>
          <w:lang w:val="en-US"/>
        </w:rPr>
        <w:t xml:space="preserve">, </w:t>
      </w:r>
      <w:proofErr w:type="spellStart"/>
      <w:r w:rsidRPr="0019701E">
        <w:rPr>
          <w:bCs/>
          <w:sz w:val="24"/>
          <w:szCs w:val="24"/>
          <w:lang w:val="en-US"/>
        </w:rPr>
        <w:t>koordinatora</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člana</w:t>
      </w:r>
      <w:proofErr w:type="spellEnd"/>
      <w:r w:rsidRPr="0019701E">
        <w:rPr>
          <w:bCs/>
          <w:sz w:val="24"/>
          <w:szCs w:val="24"/>
          <w:lang w:val="en-US"/>
        </w:rPr>
        <w:t xml:space="preserve"> </w:t>
      </w:r>
      <w:proofErr w:type="spellStart"/>
      <w:r w:rsidRPr="0019701E">
        <w:rPr>
          <w:bCs/>
          <w:sz w:val="24"/>
          <w:szCs w:val="24"/>
          <w:lang w:val="en-US"/>
        </w:rPr>
        <w:t>projektnog</w:t>
      </w:r>
      <w:proofErr w:type="spellEnd"/>
      <w:r w:rsidRPr="0019701E">
        <w:rPr>
          <w:bCs/>
          <w:sz w:val="24"/>
          <w:szCs w:val="24"/>
          <w:lang w:val="en-US"/>
        </w:rPr>
        <w:t xml:space="preserve"> </w:t>
      </w:r>
      <w:proofErr w:type="spellStart"/>
      <w:r w:rsidRPr="0019701E">
        <w:rPr>
          <w:bCs/>
          <w:sz w:val="24"/>
          <w:szCs w:val="24"/>
          <w:lang w:val="en-US"/>
        </w:rPr>
        <w:t>tima</w:t>
      </w:r>
      <w:proofErr w:type="spellEnd"/>
      <w:r w:rsidRPr="0019701E">
        <w:rPr>
          <w:bCs/>
          <w:sz w:val="24"/>
          <w:szCs w:val="24"/>
          <w:lang w:val="en-US"/>
        </w:rPr>
        <w:t xml:space="preserve"> </w:t>
      </w:r>
      <w:proofErr w:type="spellStart"/>
      <w:r w:rsidRPr="0019701E">
        <w:rPr>
          <w:bCs/>
          <w:sz w:val="24"/>
          <w:szCs w:val="24"/>
          <w:lang w:val="en-US"/>
        </w:rPr>
        <w:t>prema</w:t>
      </w:r>
      <w:proofErr w:type="spellEnd"/>
      <w:r w:rsidRPr="0019701E">
        <w:rPr>
          <w:bCs/>
          <w:sz w:val="24"/>
          <w:szCs w:val="24"/>
          <w:lang w:val="en-US"/>
        </w:rPr>
        <w:t xml:space="preserve"> </w:t>
      </w:r>
      <w:proofErr w:type="spellStart"/>
      <w:r w:rsidRPr="0019701E">
        <w:rPr>
          <w:bCs/>
          <w:sz w:val="24"/>
          <w:szCs w:val="24"/>
          <w:lang w:val="en-US"/>
        </w:rPr>
        <w:t>priloženoj</w:t>
      </w:r>
      <w:proofErr w:type="spellEnd"/>
      <w:r w:rsidRPr="0019701E">
        <w:rPr>
          <w:bCs/>
          <w:sz w:val="24"/>
          <w:szCs w:val="24"/>
          <w:lang w:val="en-US"/>
        </w:rPr>
        <w:t xml:space="preserve"> </w:t>
      </w:r>
      <w:proofErr w:type="spellStart"/>
      <w:r w:rsidRPr="0019701E">
        <w:rPr>
          <w:bCs/>
          <w:sz w:val="24"/>
          <w:szCs w:val="24"/>
          <w:lang w:val="en-US"/>
        </w:rPr>
        <w:t>dokumentaciji</w:t>
      </w:r>
      <w:proofErr w:type="spellEnd"/>
      <w:r w:rsidRPr="0019701E">
        <w:rPr>
          <w:bCs/>
          <w:sz w:val="24"/>
          <w:szCs w:val="24"/>
          <w:lang w:val="en-US"/>
        </w:rPr>
        <w:t xml:space="preserve"> </w:t>
      </w:r>
      <w:proofErr w:type="spellStart"/>
      <w:r w:rsidRPr="0019701E">
        <w:rPr>
          <w:bCs/>
          <w:sz w:val="24"/>
          <w:szCs w:val="24"/>
          <w:lang w:val="en-US"/>
        </w:rPr>
        <w:t>kandidata</w:t>
      </w:r>
      <w:proofErr w:type="spellEnd"/>
      <w:r w:rsidRPr="0019701E">
        <w:rPr>
          <w:bCs/>
          <w:sz w:val="24"/>
          <w:szCs w:val="24"/>
          <w:lang w:val="en-US"/>
        </w:rPr>
        <w:t xml:space="preserve"> </w:t>
      </w:r>
      <w:proofErr w:type="spellStart"/>
      <w:r w:rsidRPr="0019701E">
        <w:rPr>
          <w:bCs/>
          <w:sz w:val="24"/>
          <w:szCs w:val="24"/>
          <w:lang w:val="en-US"/>
        </w:rPr>
        <w:t>uz</w:t>
      </w:r>
      <w:proofErr w:type="spellEnd"/>
      <w:r w:rsidRPr="0019701E">
        <w:rPr>
          <w:bCs/>
          <w:sz w:val="24"/>
          <w:szCs w:val="24"/>
          <w:lang w:val="en-US"/>
        </w:rPr>
        <w:t xml:space="preserve"> </w:t>
      </w:r>
      <w:proofErr w:type="spellStart"/>
      <w:r w:rsidRPr="0019701E">
        <w:rPr>
          <w:bCs/>
          <w:sz w:val="24"/>
          <w:szCs w:val="24"/>
          <w:lang w:val="en-US"/>
        </w:rPr>
        <w:t>prijavu</w:t>
      </w:r>
      <w:proofErr w:type="spellEnd"/>
      <w:r w:rsidRPr="0019701E">
        <w:rPr>
          <w:bCs/>
          <w:sz w:val="24"/>
          <w:szCs w:val="24"/>
          <w:lang w:val="en-US"/>
        </w:rPr>
        <w:t xml:space="preserve"> </w:t>
      </w:r>
      <w:proofErr w:type="spellStart"/>
      <w:r w:rsidRPr="0019701E">
        <w:rPr>
          <w:bCs/>
          <w:sz w:val="24"/>
          <w:szCs w:val="24"/>
          <w:lang w:val="en-US"/>
        </w:rPr>
        <w:t>koja</w:t>
      </w:r>
      <w:proofErr w:type="spellEnd"/>
      <w:r w:rsidRPr="0019701E">
        <w:rPr>
          <w:bCs/>
          <w:sz w:val="24"/>
          <w:szCs w:val="24"/>
          <w:lang w:val="en-US"/>
        </w:rPr>
        <w:t xml:space="preserve"> to </w:t>
      </w:r>
      <w:proofErr w:type="spellStart"/>
      <w:r w:rsidRPr="0019701E">
        <w:rPr>
          <w:bCs/>
          <w:sz w:val="24"/>
          <w:szCs w:val="24"/>
          <w:lang w:val="en-US"/>
        </w:rPr>
        <w:t>dokazuje</w:t>
      </w:r>
      <w:proofErr w:type="spellEnd"/>
      <w:r w:rsidRPr="0019701E">
        <w:rPr>
          <w:bCs/>
          <w:sz w:val="24"/>
          <w:szCs w:val="24"/>
          <w:lang w:val="en-US"/>
        </w:rPr>
        <w:t xml:space="preserve"> </w:t>
      </w:r>
      <w:proofErr w:type="spellStart"/>
      <w:r w:rsidRPr="0019701E">
        <w:rPr>
          <w:bCs/>
          <w:sz w:val="24"/>
          <w:szCs w:val="24"/>
          <w:lang w:val="en-US"/>
        </w:rPr>
        <w:t>kao</w:t>
      </w:r>
      <w:proofErr w:type="spellEnd"/>
      <w:r w:rsidRPr="0019701E">
        <w:rPr>
          <w:bCs/>
          <w:sz w:val="24"/>
          <w:szCs w:val="24"/>
          <w:lang w:val="en-US"/>
        </w:rPr>
        <w:t xml:space="preserve"> </w:t>
      </w:r>
      <w:proofErr w:type="spellStart"/>
      <w:r w:rsidRPr="0019701E">
        <w:rPr>
          <w:bCs/>
          <w:sz w:val="24"/>
          <w:szCs w:val="24"/>
          <w:lang w:val="en-US"/>
        </w:rPr>
        <w:t>što</w:t>
      </w:r>
      <w:proofErr w:type="spellEnd"/>
      <w:r w:rsidRPr="0019701E">
        <w:rPr>
          <w:bCs/>
          <w:sz w:val="24"/>
          <w:szCs w:val="24"/>
          <w:lang w:val="en-US"/>
        </w:rPr>
        <w:t xml:space="preserve"> je </w:t>
      </w:r>
      <w:proofErr w:type="spellStart"/>
      <w:r w:rsidRPr="0019701E">
        <w:rPr>
          <w:bCs/>
          <w:sz w:val="24"/>
          <w:szCs w:val="24"/>
          <w:lang w:val="en-US"/>
        </w:rPr>
        <w:t>potvrda</w:t>
      </w:r>
      <w:proofErr w:type="spellEnd"/>
      <w:r w:rsidRPr="0019701E">
        <w:rPr>
          <w:bCs/>
          <w:sz w:val="24"/>
          <w:szCs w:val="24"/>
          <w:lang w:val="en-US"/>
        </w:rPr>
        <w:t xml:space="preserve"> </w:t>
      </w:r>
      <w:proofErr w:type="spellStart"/>
      <w:r w:rsidRPr="0019701E">
        <w:rPr>
          <w:bCs/>
          <w:sz w:val="24"/>
          <w:szCs w:val="24"/>
          <w:lang w:val="en-US"/>
        </w:rPr>
        <w:t>ili</w:t>
      </w:r>
      <w:proofErr w:type="spellEnd"/>
      <w:r w:rsidRPr="0019701E">
        <w:rPr>
          <w:bCs/>
          <w:sz w:val="24"/>
          <w:szCs w:val="24"/>
          <w:lang w:val="en-US"/>
        </w:rPr>
        <w:t xml:space="preserve"> </w:t>
      </w:r>
      <w:proofErr w:type="spellStart"/>
      <w:r w:rsidRPr="0019701E">
        <w:rPr>
          <w:bCs/>
          <w:sz w:val="24"/>
          <w:szCs w:val="24"/>
          <w:lang w:val="en-US"/>
        </w:rPr>
        <w:t>isprava</w:t>
      </w:r>
      <w:proofErr w:type="spellEnd"/>
      <w:r w:rsidRPr="0019701E">
        <w:rPr>
          <w:bCs/>
          <w:sz w:val="24"/>
          <w:szCs w:val="24"/>
          <w:lang w:val="en-US"/>
        </w:rPr>
        <w:t xml:space="preserve"> o </w:t>
      </w:r>
      <w:proofErr w:type="spellStart"/>
      <w:r w:rsidRPr="0019701E">
        <w:rPr>
          <w:bCs/>
          <w:sz w:val="24"/>
          <w:szCs w:val="24"/>
          <w:lang w:val="en-US"/>
        </w:rPr>
        <w:t>sudjelovanju</w:t>
      </w:r>
      <w:proofErr w:type="spellEnd"/>
      <w:r w:rsidRPr="0019701E">
        <w:rPr>
          <w:bCs/>
          <w:sz w:val="24"/>
          <w:szCs w:val="24"/>
          <w:lang w:val="en-US"/>
        </w:rPr>
        <w:t xml:space="preserve"> u </w:t>
      </w:r>
      <w:proofErr w:type="spellStart"/>
      <w:r w:rsidRPr="0019701E">
        <w:rPr>
          <w:bCs/>
          <w:sz w:val="24"/>
          <w:szCs w:val="24"/>
          <w:lang w:val="en-US"/>
        </w:rPr>
        <w:t>pripremi</w:t>
      </w:r>
      <w:proofErr w:type="spellEnd"/>
      <w:r w:rsidRPr="0019701E">
        <w:rPr>
          <w:bCs/>
          <w:sz w:val="24"/>
          <w:szCs w:val="24"/>
          <w:lang w:val="en-US"/>
        </w:rPr>
        <w:t xml:space="preserve"> i </w:t>
      </w:r>
      <w:proofErr w:type="spellStart"/>
      <w:r w:rsidRPr="0019701E">
        <w:rPr>
          <w:bCs/>
          <w:sz w:val="24"/>
          <w:szCs w:val="24"/>
          <w:lang w:val="en-US"/>
        </w:rPr>
        <w:t>provedbi</w:t>
      </w:r>
      <w:proofErr w:type="spellEnd"/>
      <w:r w:rsidRPr="0019701E">
        <w:rPr>
          <w:bCs/>
          <w:sz w:val="24"/>
          <w:szCs w:val="24"/>
          <w:lang w:val="en-US"/>
        </w:rPr>
        <w:t xml:space="preserve"> </w:t>
      </w:r>
      <w:proofErr w:type="spellStart"/>
      <w:r w:rsidRPr="0019701E">
        <w:rPr>
          <w:bCs/>
          <w:sz w:val="24"/>
          <w:szCs w:val="24"/>
          <w:lang w:val="en-US"/>
        </w:rPr>
        <w:t>pojedinih</w:t>
      </w:r>
      <w:proofErr w:type="spellEnd"/>
      <w:r w:rsidRPr="0019701E">
        <w:rPr>
          <w:bCs/>
          <w:sz w:val="24"/>
          <w:szCs w:val="24"/>
          <w:lang w:val="en-US"/>
        </w:rPr>
        <w:t xml:space="preserve"> </w:t>
      </w:r>
      <w:proofErr w:type="spellStart"/>
      <w:r w:rsidRPr="0019701E">
        <w:rPr>
          <w:bCs/>
          <w:sz w:val="24"/>
          <w:szCs w:val="24"/>
          <w:lang w:val="en-US"/>
        </w:rPr>
        <w:t>projekata</w:t>
      </w:r>
      <w:proofErr w:type="spellEnd"/>
      <w:r w:rsidRPr="0019701E">
        <w:rPr>
          <w:bCs/>
          <w:sz w:val="24"/>
          <w:szCs w:val="24"/>
          <w:lang w:val="en-US"/>
        </w:rPr>
        <w:t xml:space="preserve">, </w:t>
      </w:r>
      <w:proofErr w:type="spellStart"/>
      <w:r w:rsidRPr="0019701E">
        <w:rPr>
          <w:bCs/>
          <w:sz w:val="24"/>
          <w:szCs w:val="24"/>
          <w:lang w:val="en-US"/>
        </w:rPr>
        <w:t>nosi</w:t>
      </w:r>
      <w:proofErr w:type="spellEnd"/>
      <w:r w:rsidRPr="0019701E">
        <w:rPr>
          <w:bCs/>
          <w:sz w:val="24"/>
          <w:szCs w:val="24"/>
          <w:lang w:val="en-US"/>
        </w:rPr>
        <w:t xml:space="preserve"> </w:t>
      </w:r>
      <w:proofErr w:type="spellStart"/>
      <w:r w:rsidRPr="0019701E">
        <w:rPr>
          <w:bCs/>
          <w:sz w:val="24"/>
          <w:szCs w:val="24"/>
          <w:lang w:val="en-US"/>
        </w:rPr>
        <w:t>jedan</w:t>
      </w:r>
      <w:proofErr w:type="spellEnd"/>
      <w:r w:rsidRPr="0019701E">
        <w:rPr>
          <w:bCs/>
          <w:sz w:val="24"/>
          <w:szCs w:val="24"/>
          <w:lang w:val="en-US"/>
        </w:rPr>
        <w:t xml:space="preserve"> bod.</w:t>
      </w:r>
    </w:p>
    <w:p w:rsidR="0074569D" w:rsidRDefault="0074569D" w:rsidP="0019701E">
      <w:pPr>
        <w:pStyle w:val="Normal1"/>
        <w:numPr>
          <w:ilvl w:val="0"/>
          <w:numId w:val="2"/>
        </w:numPr>
        <w:spacing w:line="360" w:lineRule="auto"/>
        <w:rPr>
          <w:bCs/>
          <w:sz w:val="24"/>
          <w:szCs w:val="24"/>
        </w:rPr>
      </w:pPr>
      <w:r>
        <w:rPr>
          <w:bCs/>
          <w:sz w:val="24"/>
          <w:szCs w:val="24"/>
        </w:rPr>
        <w:t>Za svaku od tri</w:t>
      </w:r>
      <w:r w:rsidR="00F21278">
        <w:rPr>
          <w:bCs/>
          <w:sz w:val="24"/>
          <w:szCs w:val="24"/>
        </w:rPr>
        <w:t xml:space="preserve"> dodatne kompetencije kandidat m</w:t>
      </w:r>
      <w:r>
        <w:rPr>
          <w:bCs/>
          <w:sz w:val="24"/>
          <w:szCs w:val="24"/>
        </w:rPr>
        <w:t xml:space="preserve">ože ostvariti maksimalno </w:t>
      </w:r>
      <w:r w:rsidR="0019701E">
        <w:rPr>
          <w:bCs/>
          <w:sz w:val="24"/>
          <w:szCs w:val="24"/>
        </w:rPr>
        <w:t>jedan</w:t>
      </w:r>
      <w:r>
        <w:rPr>
          <w:bCs/>
          <w:sz w:val="24"/>
          <w:szCs w:val="24"/>
        </w:rPr>
        <w:t xml:space="preserve"> bod.</w:t>
      </w:r>
    </w:p>
    <w:p w:rsidR="002F0B1A" w:rsidRDefault="002F0B1A" w:rsidP="0019701E">
      <w:pPr>
        <w:pStyle w:val="Normal1"/>
        <w:numPr>
          <w:ilvl w:val="0"/>
          <w:numId w:val="2"/>
        </w:numPr>
        <w:spacing w:line="360" w:lineRule="auto"/>
        <w:rPr>
          <w:bCs/>
          <w:sz w:val="24"/>
          <w:szCs w:val="24"/>
        </w:rPr>
      </w:pPr>
      <w:r>
        <w:rPr>
          <w:bCs/>
          <w:sz w:val="24"/>
          <w:szCs w:val="24"/>
        </w:rPr>
        <w:t>Svi dokazi iz ovog članka dostavljaju se u izvorniku ili ovjerenoj preslici.</w:t>
      </w:r>
    </w:p>
    <w:p w:rsidR="00155A4E" w:rsidRPr="00155A4E" w:rsidRDefault="00155A4E" w:rsidP="0019701E">
      <w:pPr>
        <w:pStyle w:val="Normal1"/>
        <w:numPr>
          <w:ilvl w:val="0"/>
          <w:numId w:val="2"/>
        </w:numPr>
        <w:spacing w:line="360" w:lineRule="auto"/>
        <w:rPr>
          <w:bCs/>
          <w:sz w:val="24"/>
          <w:szCs w:val="24"/>
        </w:rPr>
      </w:pPr>
      <w:r w:rsidRPr="00155A4E">
        <w:rPr>
          <w:bCs/>
          <w:sz w:val="24"/>
          <w:szCs w:val="24"/>
        </w:rPr>
        <w:t>Nakon završenog postupka vrednovanja dodatnih kompetenc</w:t>
      </w:r>
      <w:r>
        <w:rPr>
          <w:bCs/>
          <w:sz w:val="24"/>
          <w:szCs w:val="24"/>
        </w:rPr>
        <w:t>ija sastavlja se lista kandidata prema ukupnom broju ostvarenih bodova za dodatne kompetencije</w:t>
      </w:r>
      <w:r w:rsidRPr="00155A4E">
        <w:rPr>
          <w:bCs/>
          <w:sz w:val="24"/>
          <w:szCs w:val="24"/>
        </w:rPr>
        <w:t xml:space="preserve">. Školski odbor utvrđuje listu dva najbolje rangirana kandidata i dostavlja je </w:t>
      </w:r>
      <w:r>
        <w:rPr>
          <w:bCs/>
          <w:sz w:val="24"/>
          <w:szCs w:val="24"/>
        </w:rPr>
        <w:t>Nastavničkom vi</w:t>
      </w:r>
      <w:r w:rsidR="00586F6E">
        <w:rPr>
          <w:bCs/>
          <w:sz w:val="24"/>
          <w:szCs w:val="24"/>
        </w:rPr>
        <w:t xml:space="preserve">jeću, Vijeću roditelja, Skupu  </w:t>
      </w:r>
      <w:r w:rsidRPr="00155A4E">
        <w:rPr>
          <w:bCs/>
          <w:sz w:val="24"/>
          <w:szCs w:val="24"/>
        </w:rPr>
        <w:t>radnika i Školskom odboru, osim ako se na natječaj javio samo jedan kandidat odnosno ako samo jedan kandidat ispunjava uvjete natječaja.</w:t>
      </w:r>
    </w:p>
    <w:p w:rsidR="00155A4E" w:rsidRDefault="00155A4E" w:rsidP="00155A4E">
      <w:pPr>
        <w:pStyle w:val="Normal1"/>
        <w:spacing w:line="360" w:lineRule="auto"/>
        <w:rPr>
          <w:sz w:val="24"/>
          <w:szCs w:val="24"/>
        </w:rPr>
      </w:pPr>
    </w:p>
    <w:p w:rsidR="00155A4E" w:rsidRDefault="00DB3AD7" w:rsidP="00155A4E">
      <w:pPr>
        <w:pStyle w:val="Normal1"/>
        <w:spacing w:line="360" w:lineRule="auto"/>
        <w:jc w:val="center"/>
        <w:rPr>
          <w:b/>
          <w:sz w:val="24"/>
          <w:szCs w:val="24"/>
        </w:rPr>
      </w:pPr>
      <w:r>
        <w:rPr>
          <w:b/>
          <w:sz w:val="24"/>
          <w:szCs w:val="24"/>
        </w:rPr>
        <w:t>Članak 17</w:t>
      </w:r>
      <w:r w:rsidR="00155A4E">
        <w:rPr>
          <w:b/>
          <w:sz w:val="24"/>
          <w:szCs w:val="24"/>
        </w:rPr>
        <w:t>.</w:t>
      </w:r>
    </w:p>
    <w:p w:rsidR="00155A4E" w:rsidRDefault="00DB3AD7" w:rsidP="00155A4E">
      <w:pPr>
        <w:pStyle w:val="Normal1"/>
        <w:spacing w:line="360" w:lineRule="auto"/>
        <w:rPr>
          <w:sz w:val="24"/>
          <w:szCs w:val="24"/>
        </w:rPr>
      </w:pPr>
      <w:r>
        <w:rPr>
          <w:sz w:val="24"/>
          <w:szCs w:val="24"/>
        </w:rPr>
        <w:t>Članak 8</w:t>
      </w:r>
      <w:r w:rsidR="00F30CB7">
        <w:rPr>
          <w:sz w:val="24"/>
          <w:szCs w:val="24"/>
        </w:rPr>
        <w:t>4</w:t>
      </w:r>
      <w:r w:rsidR="00155A4E">
        <w:rPr>
          <w:sz w:val="24"/>
          <w:szCs w:val="24"/>
        </w:rPr>
        <w:t>. mijenja se i glasi:</w:t>
      </w:r>
    </w:p>
    <w:p w:rsidR="00BD7617" w:rsidRDefault="00BD7617" w:rsidP="00841B84">
      <w:pPr>
        <w:pStyle w:val="Normal1"/>
        <w:numPr>
          <w:ilvl w:val="0"/>
          <w:numId w:val="4"/>
        </w:numPr>
        <w:spacing w:line="360" w:lineRule="auto"/>
        <w:rPr>
          <w:bCs/>
          <w:sz w:val="24"/>
          <w:szCs w:val="24"/>
        </w:rPr>
      </w:pPr>
      <w:r w:rsidRPr="00BD7617">
        <w:rPr>
          <w:bCs/>
          <w:sz w:val="24"/>
          <w:szCs w:val="24"/>
        </w:rPr>
        <w:t>Ako nakon vrednovanja dodatnih kompetencija dva ili više kandidata imaju jednak najveći broj bodova</w:t>
      </w:r>
      <w:r w:rsidR="00D33731">
        <w:rPr>
          <w:bCs/>
          <w:sz w:val="24"/>
          <w:szCs w:val="24"/>
        </w:rPr>
        <w:t xml:space="preserve"> </w:t>
      </w:r>
      <w:r>
        <w:rPr>
          <w:bCs/>
          <w:sz w:val="24"/>
          <w:szCs w:val="24"/>
        </w:rPr>
        <w:t>Nastavničkom vijeću</w:t>
      </w:r>
      <w:r w:rsidRPr="00BD7617">
        <w:rPr>
          <w:bCs/>
          <w:sz w:val="24"/>
          <w:szCs w:val="24"/>
        </w:rPr>
        <w:t xml:space="preserve">, Vijeću roditelja, </w:t>
      </w:r>
      <w:r>
        <w:rPr>
          <w:bCs/>
          <w:sz w:val="24"/>
          <w:szCs w:val="24"/>
        </w:rPr>
        <w:t xml:space="preserve">Skupu </w:t>
      </w:r>
      <w:r w:rsidRPr="00BD7617">
        <w:rPr>
          <w:bCs/>
          <w:sz w:val="24"/>
          <w:szCs w:val="24"/>
        </w:rPr>
        <w:t xml:space="preserve">radnika i Školskom odboru dostavlja se lista u kojoj su navedeni svi kandidati koji ostvaruju jednak najveći </w:t>
      </w:r>
      <w:r>
        <w:rPr>
          <w:bCs/>
          <w:sz w:val="24"/>
          <w:szCs w:val="24"/>
        </w:rPr>
        <w:t>broj bodova.</w:t>
      </w:r>
    </w:p>
    <w:p w:rsidR="00BD7617" w:rsidRPr="00BD7617" w:rsidRDefault="00BD7617" w:rsidP="00841B84">
      <w:pPr>
        <w:pStyle w:val="Normal1"/>
        <w:numPr>
          <w:ilvl w:val="0"/>
          <w:numId w:val="4"/>
        </w:numPr>
        <w:spacing w:line="360" w:lineRule="auto"/>
        <w:rPr>
          <w:bCs/>
          <w:sz w:val="24"/>
          <w:szCs w:val="24"/>
        </w:rPr>
      </w:pPr>
      <w:r w:rsidRPr="00BD7617">
        <w:rPr>
          <w:bCs/>
          <w:sz w:val="24"/>
          <w:szCs w:val="24"/>
        </w:rPr>
        <w:lastRenderedPageBreak/>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BD7617" w:rsidRPr="00BD7617" w:rsidRDefault="00BD7617" w:rsidP="00841B84">
      <w:pPr>
        <w:pStyle w:val="Normal1"/>
        <w:numPr>
          <w:ilvl w:val="0"/>
          <w:numId w:val="4"/>
        </w:numPr>
        <w:spacing w:line="360" w:lineRule="auto"/>
        <w:rPr>
          <w:bCs/>
          <w:sz w:val="24"/>
          <w:szCs w:val="24"/>
        </w:rPr>
      </w:pPr>
      <w:r w:rsidRPr="00BD7617">
        <w:rPr>
          <w:bCs/>
          <w:sz w:val="24"/>
          <w:szCs w:val="24"/>
        </w:rPr>
        <w:t>Ako nakon vrednovanja dodatnih kompetencija jedan kandidat ima najveći broj bodova, a dva ili više kandidata imaju jednak drugo</w:t>
      </w:r>
      <w:r w:rsidR="00863C62">
        <w:rPr>
          <w:bCs/>
          <w:sz w:val="24"/>
          <w:szCs w:val="24"/>
        </w:rPr>
        <w:t xml:space="preserve"> </w:t>
      </w:r>
      <w:r w:rsidRPr="00BD7617">
        <w:rPr>
          <w:bCs/>
          <w:sz w:val="24"/>
          <w:szCs w:val="24"/>
        </w:rPr>
        <w:t>rangirani broj bodova na listi u daljnju proceduru upućuje se lista na kojoj su navedeni svi</w:t>
      </w:r>
      <w:r>
        <w:rPr>
          <w:bCs/>
          <w:sz w:val="24"/>
          <w:szCs w:val="24"/>
        </w:rPr>
        <w:t xml:space="preserve"> ti</w:t>
      </w:r>
      <w:r w:rsidRPr="00BD7617">
        <w:rPr>
          <w:bCs/>
          <w:sz w:val="24"/>
          <w:szCs w:val="24"/>
        </w:rPr>
        <w:t xml:space="preserve"> kandidati. </w:t>
      </w:r>
    </w:p>
    <w:p w:rsidR="00BD7617" w:rsidRDefault="00BD7617" w:rsidP="00841B84">
      <w:pPr>
        <w:pStyle w:val="Normal1"/>
        <w:numPr>
          <w:ilvl w:val="0"/>
          <w:numId w:val="4"/>
        </w:numPr>
        <w:spacing w:line="360" w:lineRule="auto"/>
        <w:rPr>
          <w:bCs/>
          <w:sz w:val="24"/>
          <w:szCs w:val="24"/>
        </w:rPr>
      </w:pPr>
      <w:r w:rsidRPr="00BD7617">
        <w:rPr>
          <w:bCs/>
          <w:sz w:val="24"/>
          <w:szCs w:val="24"/>
        </w:rPr>
        <w:t>Iznimno od stavka 3. ovog članka , kada je jedan ili više kandidata koji su os</w:t>
      </w:r>
      <w:r w:rsidR="003159E6">
        <w:rPr>
          <w:bCs/>
          <w:sz w:val="24"/>
          <w:szCs w:val="24"/>
        </w:rPr>
        <w:t>tvarili jednak</w:t>
      </w:r>
      <w:r w:rsidRPr="00BD7617">
        <w:rPr>
          <w:bCs/>
          <w:sz w:val="24"/>
          <w:szCs w:val="24"/>
        </w:rPr>
        <w:t xml:space="preserve"> drugo</w:t>
      </w:r>
      <w:r w:rsidR="00863C62">
        <w:rPr>
          <w:bCs/>
          <w:sz w:val="24"/>
          <w:szCs w:val="24"/>
        </w:rPr>
        <w:t xml:space="preserve"> </w:t>
      </w:r>
      <w:r w:rsidRPr="00BD7617">
        <w:rPr>
          <w:bCs/>
          <w:sz w:val="24"/>
          <w:szCs w:val="24"/>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BD7617" w:rsidRDefault="00BD7617" w:rsidP="00BD7617">
      <w:pPr>
        <w:pStyle w:val="Normal1"/>
        <w:spacing w:line="360" w:lineRule="auto"/>
        <w:rPr>
          <w:bCs/>
          <w:sz w:val="24"/>
          <w:szCs w:val="24"/>
        </w:rPr>
      </w:pPr>
    </w:p>
    <w:p w:rsidR="00BD7617" w:rsidRDefault="00E65202" w:rsidP="00BD7617">
      <w:pPr>
        <w:pStyle w:val="Normal1"/>
        <w:spacing w:line="360" w:lineRule="auto"/>
        <w:jc w:val="center"/>
        <w:rPr>
          <w:b/>
          <w:bCs/>
          <w:sz w:val="24"/>
          <w:szCs w:val="24"/>
        </w:rPr>
      </w:pPr>
      <w:r>
        <w:rPr>
          <w:b/>
          <w:bCs/>
          <w:sz w:val="24"/>
          <w:szCs w:val="24"/>
        </w:rPr>
        <w:t>Članak 1</w:t>
      </w:r>
      <w:r w:rsidR="007370F4">
        <w:rPr>
          <w:b/>
          <w:bCs/>
          <w:sz w:val="24"/>
          <w:szCs w:val="24"/>
        </w:rPr>
        <w:t>8</w:t>
      </w:r>
      <w:r w:rsidR="00BD7617">
        <w:rPr>
          <w:b/>
          <w:bCs/>
          <w:sz w:val="24"/>
          <w:szCs w:val="24"/>
        </w:rPr>
        <w:t>.</w:t>
      </w:r>
    </w:p>
    <w:p w:rsidR="00F30CB7" w:rsidRPr="00F30CB7" w:rsidRDefault="0060190B" w:rsidP="00F30CB7">
      <w:pPr>
        <w:pStyle w:val="Normal1"/>
        <w:spacing w:line="360" w:lineRule="auto"/>
        <w:rPr>
          <w:bCs/>
          <w:sz w:val="24"/>
          <w:szCs w:val="24"/>
        </w:rPr>
      </w:pPr>
      <w:r>
        <w:rPr>
          <w:bCs/>
          <w:sz w:val="24"/>
          <w:szCs w:val="24"/>
        </w:rPr>
        <w:t>Nakon članka 84. m</w:t>
      </w:r>
      <w:r w:rsidR="00B55029">
        <w:rPr>
          <w:bCs/>
          <w:sz w:val="24"/>
          <w:szCs w:val="24"/>
        </w:rPr>
        <w:t>ijenja</w:t>
      </w:r>
      <w:r w:rsidR="00F30CB7" w:rsidRPr="00F30CB7">
        <w:rPr>
          <w:bCs/>
          <w:sz w:val="24"/>
          <w:szCs w:val="24"/>
        </w:rPr>
        <w:t xml:space="preserve"> se podnaslov „ROKOVI DONOŠENJA STAJALIŠTA I DOSTAVE ZAKLJUČK</w:t>
      </w:r>
      <w:r w:rsidR="00F30CB7">
        <w:rPr>
          <w:bCs/>
          <w:sz w:val="24"/>
          <w:szCs w:val="24"/>
        </w:rPr>
        <w:t xml:space="preserve">A“ </w:t>
      </w:r>
      <w:r w:rsidR="00B55029">
        <w:rPr>
          <w:bCs/>
          <w:sz w:val="24"/>
          <w:szCs w:val="24"/>
        </w:rPr>
        <w:t>i glasi:“SAZIVANJE SJEDNICA VIJEĆA I SKUPA RADNIKA, PREDSTAVLJANJE PROGRAMA RADA KANDIDATA I DONOŠENJE ZAKLJUČKA O STAJALIŠTU“</w:t>
      </w:r>
      <w:r>
        <w:rPr>
          <w:bCs/>
          <w:sz w:val="24"/>
          <w:szCs w:val="24"/>
        </w:rPr>
        <w:t>.</w:t>
      </w:r>
    </w:p>
    <w:p w:rsidR="00BD7617" w:rsidRDefault="0060190B" w:rsidP="00BD7617">
      <w:pPr>
        <w:pStyle w:val="Normal1"/>
        <w:spacing w:line="360" w:lineRule="auto"/>
        <w:rPr>
          <w:bCs/>
          <w:sz w:val="24"/>
          <w:szCs w:val="24"/>
        </w:rPr>
      </w:pPr>
      <w:r>
        <w:rPr>
          <w:bCs/>
          <w:sz w:val="24"/>
          <w:szCs w:val="24"/>
        </w:rPr>
        <w:t>Iza članka 84. d</w:t>
      </w:r>
      <w:r w:rsidR="00F30CB7">
        <w:rPr>
          <w:bCs/>
          <w:sz w:val="24"/>
          <w:szCs w:val="24"/>
        </w:rPr>
        <w:t>odaje se novi članak 84.a koji glasi</w:t>
      </w:r>
      <w:r w:rsidR="00BD7617">
        <w:rPr>
          <w:bCs/>
          <w:sz w:val="24"/>
          <w:szCs w:val="24"/>
        </w:rPr>
        <w:t>:</w:t>
      </w:r>
    </w:p>
    <w:p w:rsidR="00BD7617" w:rsidRPr="00BD7617" w:rsidRDefault="00BD7617" w:rsidP="00841B84">
      <w:pPr>
        <w:pStyle w:val="Normal1"/>
        <w:numPr>
          <w:ilvl w:val="0"/>
          <w:numId w:val="20"/>
        </w:numPr>
        <w:spacing w:line="360" w:lineRule="auto"/>
        <w:rPr>
          <w:rFonts w:eastAsia="Comic Sans MS"/>
          <w:sz w:val="24"/>
          <w:szCs w:val="24"/>
        </w:rPr>
      </w:pPr>
      <w:r w:rsidRPr="00BD7617">
        <w:rPr>
          <w:rFonts w:eastAsia="Comic Sans MS"/>
          <w:sz w:val="24"/>
          <w:szCs w:val="24"/>
        </w:rPr>
        <w:t xml:space="preserve">U roku od osam dana od sjednice Školskog odbora na kojoj su utvrđeni kandidati </w:t>
      </w:r>
      <w:r>
        <w:rPr>
          <w:rFonts w:eastAsia="Comic Sans MS"/>
          <w:sz w:val="24"/>
          <w:szCs w:val="24"/>
        </w:rPr>
        <w:t xml:space="preserve">koji ispunjavaju nužne uvjete </w:t>
      </w:r>
      <w:r w:rsidRPr="00BD7617">
        <w:rPr>
          <w:rFonts w:eastAsia="Comic Sans MS"/>
          <w:sz w:val="24"/>
          <w:szCs w:val="24"/>
        </w:rPr>
        <w:t xml:space="preserve">i provedeno vrednovanje i rangiranje kandidata te sastavljena lista kandidata, sazivaju se sjednice </w:t>
      </w:r>
      <w:r>
        <w:rPr>
          <w:rFonts w:eastAsia="Comic Sans MS"/>
          <w:sz w:val="24"/>
          <w:szCs w:val="24"/>
        </w:rPr>
        <w:t xml:space="preserve">Nastavničkog </w:t>
      </w:r>
      <w:r w:rsidRPr="00BD7617">
        <w:rPr>
          <w:rFonts w:eastAsia="Comic Sans MS"/>
          <w:sz w:val="24"/>
          <w:szCs w:val="24"/>
        </w:rPr>
        <w:t xml:space="preserve">vijeća, Vijeća roditelja i </w:t>
      </w:r>
      <w:r>
        <w:rPr>
          <w:rFonts w:eastAsia="Comic Sans MS"/>
          <w:sz w:val="24"/>
          <w:szCs w:val="24"/>
        </w:rPr>
        <w:t>Skupa</w:t>
      </w:r>
      <w:r w:rsidRPr="00BD7617">
        <w:rPr>
          <w:rFonts w:eastAsia="Comic Sans MS"/>
          <w:sz w:val="24"/>
          <w:szCs w:val="24"/>
        </w:rPr>
        <w:t xml:space="preserve"> radnika. </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t>Sjednice iz stavka 1. ovog članka sazivaju se u skladu s općim aktima Škole i odredbama ovog Statuta.</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t>Sjednicu nastavničkog vijeća vodi član školskog odbora iz reda nastavničkog vijeća kojeg nastavničko vijeće izabere za predsjedavatelja sjednice, sjednicu vijeća roditelja vodi predsjednik vijeća roditelja, a skup (zbor) radnika član školskog odbora izabran od radničkog vijeća odnosno skupa (zbora) radnika.</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lastRenderedPageBreak/>
        <w:t>U slučaju nemogućnosti da osobe iz stavka 3. ovog članka vode sjednicu, nastavničko vijeće, vijeće roditelja, odnosno skup (zbor) radnika biraju predsjedavatelja sjednice.</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t>Na sjednici nastavničkog vijeća, vijeća roditelja i na skupu (zboru) radnika kandidati</w:t>
      </w:r>
      <w:r>
        <w:rPr>
          <w:rFonts w:eastAsia="Comic Sans MS"/>
          <w:sz w:val="24"/>
          <w:szCs w:val="24"/>
        </w:rPr>
        <w:t xml:space="preserve"> predstavlja</w:t>
      </w:r>
      <w:r w:rsidR="00863C62">
        <w:rPr>
          <w:rFonts w:eastAsia="Comic Sans MS"/>
          <w:sz w:val="24"/>
          <w:szCs w:val="24"/>
        </w:rPr>
        <w:t>ju</w:t>
      </w:r>
      <w:r w:rsidRPr="00327B94">
        <w:rPr>
          <w:rFonts w:eastAsia="Comic Sans MS"/>
          <w:sz w:val="24"/>
          <w:szCs w:val="24"/>
        </w:rPr>
        <w:t xml:space="preserve"> program rada za mandatno razdoblje.</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t>Nakon završenog predstavljanja programa rada nastavničko vijeće, vijeće roditelja i skup (zbor) radnika tajno glasuju o kandidatima za ravnatelja, a nakon završenog glasovanja donosi se pisani zaključak koji se dostavlja školskom odboru.</w:t>
      </w:r>
    </w:p>
    <w:p w:rsidR="00327B94" w:rsidRPr="00327B94" w:rsidRDefault="00327B94" w:rsidP="00841B84">
      <w:pPr>
        <w:pStyle w:val="Normal1"/>
        <w:numPr>
          <w:ilvl w:val="0"/>
          <w:numId w:val="20"/>
        </w:numPr>
        <w:spacing w:line="360" w:lineRule="auto"/>
        <w:rPr>
          <w:rFonts w:eastAsia="Comic Sans MS"/>
          <w:sz w:val="24"/>
          <w:szCs w:val="24"/>
        </w:rPr>
      </w:pPr>
      <w:r w:rsidRPr="00327B94">
        <w:rPr>
          <w:rFonts w:eastAsia="Comic Sans MS"/>
          <w:sz w:val="24"/>
          <w:szCs w:val="24"/>
        </w:rPr>
        <w:t>Zaključci tijela iz</w:t>
      </w:r>
      <w:r w:rsidR="00E45978">
        <w:rPr>
          <w:rFonts w:eastAsia="Comic Sans MS"/>
          <w:sz w:val="24"/>
          <w:szCs w:val="24"/>
        </w:rPr>
        <w:t xml:space="preserve"> stavka 6</w:t>
      </w:r>
      <w:r w:rsidRPr="00327B94">
        <w:rPr>
          <w:rFonts w:eastAsia="Comic Sans MS"/>
          <w:sz w:val="24"/>
          <w:szCs w:val="24"/>
        </w:rPr>
        <w:t xml:space="preserve">. ovoga članka obvezuju članove školskog odbora koje ih je imenovalo u školski odbor. </w:t>
      </w:r>
    </w:p>
    <w:p w:rsidR="00F43EE3" w:rsidRDefault="00F43EE3" w:rsidP="00F43EE3">
      <w:pPr>
        <w:pStyle w:val="Normal1"/>
        <w:spacing w:line="360" w:lineRule="auto"/>
        <w:ind w:left="720"/>
        <w:rPr>
          <w:rFonts w:eastAsia="Comic Sans MS"/>
          <w:sz w:val="24"/>
          <w:szCs w:val="24"/>
        </w:rPr>
      </w:pPr>
    </w:p>
    <w:p w:rsidR="00F43EE3" w:rsidRDefault="00E65202" w:rsidP="00F43EE3">
      <w:pPr>
        <w:pStyle w:val="Normal1"/>
        <w:spacing w:line="360" w:lineRule="auto"/>
        <w:ind w:left="720"/>
        <w:jc w:val="center"/>
        <w:rPr>
          <w:rFonts w:eastAsia="Comic Sans MS"/>
          <w:b/>
          <w:sz w:val="24"/>
          <w:szCs w:val="24"/>
        </w:rPr>
      </w:pPr>
      <w:r>
        <w:rPr>
          <w:rFonts w:eastAsia="Comic Sans MS"/>
          <w:b/>
          <w:sz w:val="24"/>
          <w:szCs w:val="24"/>
        </w:rPr>
        <w:t>Članak 1</w:t>
      </w:r>
      <w:r w:rsidR="007370F4">
        <w:rPr>
          <w:rFonts w:eastAsia="Comic Sans MS"/>
          <w:b/>
          <w:sz w:val="24"/>
          <w:szCs w:val="24"/>
        </w:rPr>
        <w:t>9</w:t>
      </w:r>
      <w:r w:rsidR="00F43EE3">
        <w:rPr>
          <w:rFonts w:eastAsia="Comic Sans MS"/>
          <w:b/>
          <w:sz w:val="24"/>
          <w:szCs w:val="24"/>
        </w:rPr>
        <w:t>.</w:t>
      </w:r>
    </w:p>
    <w:p w:rsidR="00F43EE3" w:rsidRDefault="00F30CB7" w:rsidP="00F43EE3">
      <w:pPr>
        <w:pStyle w:val="Normal1"/>
        <w:spacing w:line="360" w:lineRule="auto"/>
        <w:rPr>
          <w:rFonts w:eastAsia="Comic Sans MS"/>
          <w:sz w:val="24"/>
          <w:szCs w:val="24"/>
        </w:rPr>
      </w:pPr>
      <w:r>
        <w:rPr>
          <w:rFonts w:eastAsia="Comic Sans MS"/>
          <w:sz w:val="24"/>
          <w:szCs w:val="24"/>
        </w:rPr>
        <w:t>Članak 85. mijenja se i glasi:</w:t>
      </w:r>
    </w:p>
    <w:p w:rsidR="00F30CB7" w:rsidRDefault="00F30CB7" w:rsidP="00841B84">
      <w:pPr>
        <w:pStyle w:val="Normal1"/>
        <w:numPr>
          <w:ilvl w:val="0"/>
          <w:numId w:val="5"/>
        </w:numPr>
        <w:spacing w:line="360" w:lineRule="auto"/>
        <w:rPr>
          <w:rFonts w:eastAsia="Comic Sans MS"/>
          <w:sz w:val="24"/>
          <w:szCs w:val="24"/>
        </w:rPr>
      </w:pPr>
      <w:r w:rsidRPr="00F30CB7">
        <w:rPr>
          <w:rFonts w:eastAsia="Comic Sans MS"/>
          <w:sz w:val="24"/>
          <w:szCs w:val="24"/>
        </w:rPr>
        <w:t>Glasovanje je pravovaljano ako mu je pristupila najmanje natpolovična većina članova nastavničkog vijeća, vijeća roditelja te skupa radnika</w:t>
      </w:r>
    </w:p>
    <w:p w:rsidR="00F43EE3" w:rsidRPr="00F43EE3" w:rsidRDefault="00F43EE3" w:rsidP="00841B84">
      <w:pPr>
        <w:pStyle w:val="Normal1"/>
        <w:numPr>
          <w:ilvl w:val="0"/>
          <w:numId w:val="5"/>
        </w:numPr>
        <w:spacing w:line="360" w:lineRule="auto"/>
        <w:rPr>
          <w:sz w:val="24"/>
          <w:szCs w:val="24"/>
        </w:rPr>
      </w:pPr>
      <w:r w:rsidRPr="00F43EE3">
        <w:rPr>
          <w:rFonts w:eastAsia="Comic Sans MS"/>
          <w:sz w:val="24"/>
          <w:szCs w:val="24"/>
        </w:rPr>
        <w:t>Na sjednici</w:t>
      </w:r>
      <w:r>
        <w:rPr>
          <w:rFonts w:eastAsia="Comic Sans MS"/>
          <w:sz w:val="24"/>
          <w:szCs w:val="24"/>
        </w:rPr>
        <w:t xml:space="preserve"> nastavničkog vijeća, Vijeća roditelja i S</w:t>
      </w:r>
      <w:r w:rsidRPr="00F43EE3">
        <w:rPr>
          <w:rFonts w:eastAsia="Comic Sans MS"/>
          <w:sz w:val="24"/>
          <w:szCs w:val="24"/>
        </w:rPr>
        <w:t xml:space="preserve">kupu radnika  bira se izborno povjerenstvo koje će voditi postupak glasovanja i zapisnik o izborima. Izborno povjerenstvo ima predsjednika i dva člana. Članom izbornog povjerenstva ne može biti osoba koja je kandidat za ravnatelja Škole. </w:t>
      </w:r>
    </w:p>
    <w:p w:rsidR="00F43EE3" w:rsidRPr="00F43EE3" w:rsidRDefault="00F43EE3" w:rsidP="00841B84">
      <w:pPr>
        <w:pStyle w:val="Normal1"/>
        <w:numPr>
          <w:ilvl w:val="0"/>
          <w:numId w:val="5"/>
        </w:numPr>
        <w:spacing w:line="360" w:lineRule="auto"/>
        <w:rPr>
          <w:sz w:val="24"/>
          <w:szCs w:val="24"/>
        </w:rPr>
      </w:pPr>
      <w:r w:rsidRPr="00F43EE3">
        <w:rPr>
          <w:rFonts w:eastAsia="Comic Sans MS"/>
          <w:sz w:val="24"/>
          <w:szCs w:val="24"/>
        </w:rPr>
        <w:t>Izborno povjerenstvo a</w:t>
      </w:r>
      <w:r w:rsidR="003159E6">
        <w:rPr>
          <w:rFonts w:eastAsia="Comic Sans MS"/>
          <w:sz w:val="24"/>
          <w:szCs w:val="24"/>
        </w:rPr>
        <w:t>becednim redom utvrđuje izbornu</w:t>
      </w:r>
      <w:r w:rsidRPr="00F43EE3">
        <w:rPr>
          <w:rFonts w:eastAsia="Comic Sans MS"/>
          <w:sz w:val="24"/>
          <w:szCs w:val="24"/>
        </w:rPr>
        <w:t xml:space="preserve"> listu kandidata za ravnatelja koju je utvrdio Školski odbor u skladu s odredbama  ovog statuta.</w:t>
      </w:r>
    </w:p>
    <w:p w:rsidR="00F43EE3" w:rsidRPr="00F43EE3" w:rsidRDefault="00F43EE3" w:rsidP="00841B84">
      <w:pPr>
        <w:pStyle w:val="Normal1"/>
        <w:numPr>
          <w:ilvl w:val="0"/>
          <w:numId w:val="5"/>
        </w:numPr>
        <w:spacing w:line="360" w:lineRule="auto"/>
        <w:rPr>
          <w:sz w:val="24"/>
          <w:szCs w:val="24"/>
        </w:rPr>
      </w:pPr>
      <w:r w:rsidRPr="00F43EE3">
        <w:rPr>
          <w:rFonts w:eastAsia="Comic Sans MS"/>
          <w:sz w:val="24"/>
          <w:szCs w:val="24"/>
        </w:rPr>
        <w:t>Glasački listići izrađuju se abecednim redom i ovjeravaju pečatom Škole, a broj glasačkih listića mora biti jednak broju članova nazočnih na sjednici na kojoj se provodi glasovanje.</w:t>
      </w:r>
    </w:p>
    <w:p w:rsidR="000E32AD" w:rsidRPr="0060190B" w:rsidRDefault="00F43EE3" w:rsidP="0060190B">
      <w:pPr>
        <w:pStyle w:val="Normal1"/>
        <w:numPr>
          <w:ilvl w:val="0"/>
          <w:numId w:val="5"/>
        </w:numPr>
        <w:spacing w:line="360" w:lineRule="auto"/>
        <w:rPr>
          <w:sz w:val="24"/>
          <w:szCs w:val="24"/>
        </w:rPr>
      </w:pPr>
      <w:r w:rsidRPr="00F43EE3">
        <w:rPr>
          <w:rFonts w:eastAsia="Comic Sans MS"/>
          <w:sz w:val="24"/>
          <w:szCs w:val="24"/>
        </w:rPr>
        <w:t xml:space="preserve">Svaki član nazočan na sjednici </w:t>
      </w:r>
      <w:r>
        <w:rPr>
          <w:rFonts w:eastAsia="Comic Sans MS"/>
          <w:sz w:val="24"/>
          <w:szCs w:val="24"/>
        </w:rPr>
        <w:t>Nastavničkog vijeća, Vijeća roditelja i Skupu</w:t>
      </w:r>
      <w:r w:rsidRPr="00F43EE3">
        <w:rPr>
          <w:rFonts w:eastAsia="Comic Sans MS"/>
          <w:sz w:val="24"/>
          <w:szCs w:val="24"/>
        </w:rPr>
        <w:t xml:space="preserve"> radnika glasuje na način da </w:t>
      </w:r>
      <w:r w:rsidR="0060190B">
        <w:rPr>
          <w:rFonts w:eastAsia="Comic Sans MS"/>
          <w:sz w:val="24"/>
          <w:szCs w:val="24"/>
        </w:rPr>
        <w:t xml:space="preserve">je na glasačkom listiću </w:t>
      </w:r>
      <w:r w:rsidR="00B30FE8">
        <w:rPr>
          <w:rFonts w:eastAsia="Comic Sans MS"/>
          <w:sz w:val="24"/>
          <w:szCs w:val="24"/>
        </w:rPr>
        <w:t>nedvojbeno jasno izražena volja birača</w:t>
      </w:r>
      <w:r w:rsidRPr="00F43EE3">
        <w:rPr>
          <w:rFonts w:eastAsia="Comic Sans MS"/>
          <w:sz w:val="24"/>
          <w:szCs w:val="24"/>
        </w:rPr>
        <w:t>.</w:t>
      </w:r>
    </w:p>
    <w:p w:rsidR="00F80795" w:rsidRDefault="00F80795" w:rsidP="00841B84">
      <w:pPr>
        <w:pStyle w:val="Normal1"/>
        <w:numPr>
          <w:ilvl w:val="0"/>
          <w:numId w:val="5"/>
        </w:numPr>
        <w:spacing w:line="360" w:lineRule="auto"/>
        <w:rPr>
          <w:sz w:val="24"/>
          <w:szCs w:val="24"/>
        </w:rPr>
      </w:pPr>
      <w:r w:rsidRPr="00F80795">
        <w:rPr>
          <w:rFonts w:eastAsia="Comic Sans MS"/>
          <w:sz w:val="24"/>
          <w:szCs w:val="24"/>
        </w:rPr>
        <w:t>Nakon obavljenog glasovanja izborno povjerenstvo prebrojava glasove s važećih glasačkih listića i sastavlja listu kandidata za ravnatelja Škole prema broju dobivenih glasova.</w:t>
      </w:r>
    </w:p>
    <w:p w:rsidR="00F80795" w:rsidRPr="00F80795" w:rsidRDefault="00F80795" w:rsidP="00841B84">
      <w:pPr>
        <w:pStyle w:val="Normal1"/>
        <w:numPr>
          <w:ilvl w:val="0"/>
          <w:numId w:val="5"/>
        </w:numPr>
        <w:spacing w:line="360" w:lineRule="auto"/>
        <w:rPr>
          <w:sz w:val="24"/>
          <w:szCs w:val="24"/>
        </w:rPr>
      </w:pPr>
      <w:r w:rsidRPr="00F80795">
        <w:rPr>
          <w:rFonts w:eastAsia="Comic Sans MS"/>
          <w:sz w:val="24"/>
          <w:szCs w:val="24"/>
        </w:rPr>
        <w:lastRenderedPageBreak/>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F80795" w:rsidRPr="00F80795" w:rsidRDefault="00F80795" w:rsidP="00841B84">
      <w:pPr>
        <w:pStyle w:val="Normal1"/>
        <w:numPr>
          <w:ilvl w:val="0"/>
          <w:numId w:val="5"/>
        </w:numPr>
        <w:spacing w:line="360" w:lineRule="auto"/>
        <w:rPr>
          <w:rFonts w:eastAsia="Comic Sans MS"/>
          <w:sz w:val="24"/>
          <w:szCs w:val="24"/>
        </w:rPr>
      </w:pPr>
      <w:r w:rsidRPr="00F80795">
        <w:rPr>
          <w:rFonts w:eastAsia="Comic Sans MS"/>
          <w:sz w:val="24"/>
          <w:szCs w:val="24"/>
        </w:rPr>
        <w:t>U slučaju da dva ili više kandidata za ravnatelja Škole dobiju isti najveći broj gla</w:t>
      </w:r>
      <w:r w:rsidR="00586F6E">
        <w:rPr>
          <w:rFonts w:eastAsia="Comic Sans MS"/>
          <w:sz w:val="24"/>
          <w:szCs w:val="24"/>
        </w:rPr>
        <w:t>sova, a dva ili više kandidata</w:t>
      </w:r>
      <w:r w:rsidRPr="00F80795">
        <w:rPr>
          <w:rFonts w:eastAsia="Comic Sans MS"/>
          <w:sz w:val="24"/>
          <w:szCs w:val="24"/>
        </w:rPr>
        <w:t xml:space="preserve"> ostvaruju pravo prednosti pri zapošljavanju prema posebnom propisu glasovanje se ponavlja samo za kandidate koji ostvaruju pravo prednosti prema posebnom propisu. </w:t>
      </w:r>
    </w:p>
    <w:p w:rsidR="00F80795" w:rsidRDefault="00F80795" w:rsidP="00841B84">
      <w:pPr>
        <w:pStyle w:val="Normal1"/>
        <w:numPr>
          <w:ilvl w:val="0"/>
          <w:numId w:val="5"/>
        </w:numPr>
        <w:spacing w:line="360" w:lineRule="auto"/>
        <w:rPr>
          <w:rFonts w:eastAsia="Comic Sans MS"/>
          <w:sz w:val="24"/>
          <w:szCs w:val="24"/>
        </w:rPr>
      </w:pPr>
      <w:r w:rsidRPr="00F80795">
        <w:rPr>
          <w:rFonts w:eastAsia="Comic Sans MS"/>
          <w:sz w:val="24"/>
          <w:szCs w:val="24"/>
        </w:rPr>
        <w:t>Na temelju utvrđenih rezultata glasovanja</w:t>
      </w:r>
      <w:r w:rsidR="00855CDF">
        <w:rPr>
          <w:rFonts w:eastAsia="Comic Sans MS"/>
          <w:sz w:val="24"/>
          <w:szCs w:val="24"/>
        </w:rPr>
        <w:t xml:space="preserve"> Nastavničko vijeće, vijeće roditelja odnosno skup radnika donose pisane</w:t>
      </w:r>
      <w:r w:rsidRPr="00F80795">
        <w:rPr>
          <w:rFonts w:eastAsia="Comic Sans MS"/>
          <w:sz w:val="24"/>
          <w:szCs w:val="24"/>
        </w:rPr>
        <w:t xml:space="preserve"> zakl</w:t>
      </w:r>
      <w:r w:rsidR="00855CDF">
        <w:rPr>
          <w:rFonts w:eastAsia="Comic Sans MS"/>
          <w:sz w:val="24"/>
          <w:szCs w:val="24"/>
        </w:rPr>
        <w:t>jučke</w:t>
      </w:r>
      <w:r w:rsidRPr="00F80795">
        <w:rPr>
          <w:rFonts w:eastAsia="Comic Sans MS"/>
          <w:sz w:val="24"/>
          <w:szCs w:val="24"/>
        </w:rPr>
        <w:t xml:space="preserve"> iz članka </w:t>
      </w:r>
      <w:r w:rsidR="00855CDF">
        <w:rPr>
          <w:rFonts w:eastAsia="Comic Sans MS"/>
          <w:sz w:val="24"/>
          <w:szCs w:val="24"/>
        </w:rPr>
        <w:t>84</w:t>
      </w:r>
      <w:r w:rsidR="00ED79DA">
        <w:rPr>
          <w:rFonts w:eastAsia="Comic Sans MS"/>
          <w:sz w:val="24"/>
          <w:szCs w:val="24"/>
        </w:rPr>
        <w:t>. ovog S</w:t>
      </w:r>
      <w:r w:rsidRPr="00F80795">
        <w:rPr>
          <w:rFonts w:eastAsia="Comic Sans MS"/>
          <w:sz w:val="24"/>
          <w:szCs w:val="24"/>
        </w:rPr>
        <w:t>tatuta koji se dostavljaju Školskom odboru.</w:t>
      </w:r>
    </w:p>
    <w:p w:rsidR="00F30CB7" w:rsidRPr="00F30CB7" w:rsidRDefault="0025352D" w:rsidP="0025352D">
      <w:pPr>
        <w:pStyle w:val="Normal1"/>
        <w:spacing w:line="360" w:lineRule="auto"/>
        <w:ind w:left="360"/>
        <w:rPr>
          <w:rFonts w:eastAsia="Comic Sans MS"/>
          <w:sz w:val="24"/>
          <w:szCs w:val="24"/>
        </w:rPr>
      </w:pPr>
      <w:r>
        <w:rPr>
          <w:rFonts w:eastAsia="Comic Sans MS"/>
          <w:sz w:val="24"/>
          <w:szCs w:val="24"/>
        </w:rPr>
        <w:t>(10)</w:t>
      </w:r>
      <w:r w:rsidR="00F30CB7" w:rsidRPr="00F30CB7">
        <w:rPr>
          <w:rFonts w:eastAsia="Comic Sans MS"/>
          <w:sz w:val="24"/>
          <w:szCs w:val="24"/>
        </w:rPr>
        <w:t>Zaključkom se:</w:t>
      </w:r>
    </w:p>
    <w:p w:rsidR="00F30CB7" w:rsidRPr="00F30CB7" w:rsidRDefault="0025352D" w:rsidP="0025352D">
      <w:pPr>
        <w:pStyle w:val="Normal1"/>
        <w:spacing w:line="360" w:lineRule="auto"/>
        <w:ind w:left="720"/>
        <w:rPr>
          <w:rFonts w:eastAsia="Comic Sans MS"/>
          <w:sz w:val="24"/>
          <w:szCs w:val="24"/>
        </w:rPr>
      </w:pPr>
      <w:r>
        <w:rPr>
          <w:rFonts w:eastAsia="Comic Sans MS"/>
          <w:sz w:val="24"/>
          <w:szCs w:val="24"/>
        </w:rPr>
        <w:t xml:space="preserve">- </w:t>
      </w:r>
      <w:r w:rsidR="00F30CB7" w:rsidRPr="00F30CB7">
        <w:rPr>
          <w:rFonts w:eastAsia="Comic Sans MS"/>
          <w:sz w:val="24"/>
          <w:szCs w:val="24"/>
        </w:rPr>
        <w:t>utvrđuje ime i prezime kandidata koji je promoviran za imenovanje na funkciju ravnatelja</w:t>
      </w:r>
    </w:p>
    <w:p w:rsidR="00F30CB7" w:rsidRPr="00F30CB7" w:rsidRDefault="0025352D" w:rsidP="0025352D">
      <w:pPr>
        <w:pStyle w:val="Normal1"/>
        <w:spacing w:line="360" w:lineRule="auto"/>
        <w:ind w:left="720"/>
        <w:rPr>
          <w:rFonts w:eastAsia="Comic Sans MS"/>
          <w:sz w:val="24"/>
          <w:szCs w:val="24"/>
        </w:rPr>
      </w:pPr>
      <w:r>
        <w:rPr>
          <w:rFonts w:eastAsia="Comic Sans MS"/>
          <w:sz w:val="24"/>
          <w:szCs w:val="24"/>
        </w:rPr>
        <w:t xml:space="preserve">- </w:t>
      </w:r>
      <w:r w:rsidR="00F30CB7" w:rsidRPr="00F30CB7">
        <w:rPr>
          <w:rFonts w:eastAsia="Comic Sans MS"/>
          <w:sz w:val="24"/>
          <w:szCs w:val="24"/>
        </w:rPr>
        <w:t>obvezuju članovi-predstavnici vijeća i radnika u školskom odboru da kod imenovanja ravnatelja na sjednici Školskog odbora glasuju za imenovanje promoviranog ravnatelja</w:t>
      </w:r>
    </w:p>
    <w:p w:rsidR="00F30CB7" w:rsidRPr="00F30CB7" w:rsidRDefault="00F30CB7" w:rsidP="00841B84">
      <w:pPr>
        <w:pStyle w:val="Normal1"/>
        <w:numPr>
          <w:ilvl w:val="0"/>
          <w:numId w:val="21"/>
        </w:numPr>
        <w:spacing w:line="360" w:lineRule="auto"/>
        <w:rPr>
          <w:rFonts w:eastAsia="Comic Sans MS"/>
          <w:sz w:val="24"/>
          <w:szCs w:val="24"/>
        </w:rPr>
      </w:pPr>
      <w:r w:rsidRPr="00F30CB7">
        <w:rPr>
          <w:rFonts w:eastAsia="Comic Sans MS"/>
          <w:sz w:val="24"/>
          <w:szCs w:val="24"/>
        </w:rPr>
        <w:t>Zaključak potpisuje predsjedavatelj sjednice vijeća, odnosno skupa (zbora) radnika, a dostavlja se predsjedniku školskog odbora idući dan nakon održane sjednice vijeća, odnosno skupa (zbora) radnika.</w:t>
      </w:r>
    </w:p>
    <w:p w:rsidR="00F30CB7" w:rsidRDefault="00F30CB7" w:rsidP="00F30CB7">
      <w:pPr>
        <w:pStyle w:val="Normal1"/>
        <w:spacing w:line="360" w:lineRule="auto"/>
        <w:ind w:left="720"/>
        <w:rPr>
          <w:rFonts w:eastAsia="Comic Sans MS"/>
          <w:sz w:val="24"/>
          <w:szCs w:val="24"/>
        </w:rPr>
      </w:pPr>
    </w:p>
    <w:p w:rsidR="00F80795" w:rsidRDefault="00F80795" w:rsidP="00F80795">
      <w:pPr>
        <w:pStyle w:val="Normal1"/>
        <w:spacing w:line="360" w:lineRule="auto"/>
        <w:ind w:left="720"/>
        <w:rPr>
          <w:rFonts w:eastAsia="Comic Sans MS"/>
          <w:sz w:val="24"/>
          <w:szCs w:val="24"/>
        </w:rPr>
      </w:pPr>
    </w:p>
    <w:p w:rsidR="008836E5" w:rsidRDefault="007370F4" w:rsidP="008836E5">
      <w:pPr>
        <w:pStyle w:val="Normal1"/>
        <w:spacing w:line="360" w:lineRule="auto"/>
        <w:ind w:left="720"/>
        <w:jc w:val="center"/>
        <w:rPr>
          <w:rFonts w:eastAsia="Comic Sans MS"/>
          <w:b/>
          <w:sz w:val="24"/>
          <w:szCs w:val="24"/>
        </w:rPr>
      </w:pPr>
      <w:r>
        <w:rPr>
          <w:rFonts w:eastAsia="Comic Sans MS"/>
          <w:b/>
          <w:sz w:val="24"/>
          <w:szCs w:val="24"/>
        </w:rPr>
        <w:t>Članak 20</w:t>
      </w:r>
      <w:r w:rsidR="00F80795">
        <w:rPr>
          <w:rFonts w:eastAsia="Comic Sans MS"/>
          <w:b/>
          <w:sz w:val="24"/>
          <w:szCs w:val="24"/>
        </w:rPr>
        <w:t>.</w:t>
      </w:r>
    </w:p>
    <w:p w:rsidR="00855CDF" w:rsidRPr="00855CDF" w:rsidRDefault="00B30FE8" w:rsidP="00855CDF">
      <w:pPr>
        <w:pStyle w:val="Normal1"/>
        <w:spacing w:line="360" w:lineRule="auto"/>
        <w:rPr>
          <w:rFonts w:eastAsia="Comic Sans MS"/>
          <w:sz w:val="24"/>
          <w:szCs w:val="24"/>
        </w:rPr>
      </w:pPr>
      <w:r>
        <w:rPr>
          <w:rFonts w:eastAsia="Comic Sans MS"/>
          <w:sz w:val="24"/>
          <w:szCs w:val="24"/>
        </w:rPr>
        <w:t>Nakon</w:t>
      </w:r>
      <w:r w:rsidR="00855CDF">
        <w:rPr>
          <w:rFonts w:eastAsia="Comic Sans MS"/>
          <w:sz w:val="24"/>
          <w:szCs w:val="24"/>
        </w:rPr>
        <w:t xml:space="preserve"> članka 85</w:t>
      </w:r>
      <w:r>
        <w:rPr>
          <w:rFonts w:eastAsia="Comic Sans MS"/>
          <w:sz w:val="24"/>
          <w:szCs w:val="24"/>
        </w:rPr>
        <w:t>.</w:t>
      </w:r>
      <w:r w:rsidR="00855CDF">
        <w:rPr>
          <w:rFonts w:eastAsia="Comic Sans MS"/>
          <w:sz w:val="24"/>
          <w:szCs w:val="24"/>
        </w:rPr>
        <w:t xml:space="preserve"> </w:t>
      </w:r>
      <w:r>
        <w:rPr>
          <w:rFonts w:eastAsia="Comic Sans MS"/>
          <w:sz w:val="24"/>
          <w:szCs w:val="24"/>
        </w:rPr>
        <w:t xml:space="preserve">mijenja se </w:t>
      </w:r>
      <w:r w:rsidR="00855CDF">
        <w:rPr>
          <w:rFonts w:eastAsia="Comic Sans MS"/>
          <w:sz w:val="24"/>
          <w:szCs w:val="24"/>
        </w:rPr>
        <w:t xml:space="preserve">podnaslov </w:t>
      </w:r>
      <w:r>
        <w:rPr>
          <w:rFonts w:eastAsia="Comic Sans MS"/>
          <w:sz w:val="24"/>
          <w:szCs w:val="24"/>
        </w:rPr>
        <w:t>„IZBOR I IMENOVANJE RAVNATELJA“ te</w:t>
      </w:r>
      <w:r w:rsidR="00855CDF">
        <w:rPr>
          <w:rFonts w:eastAsia="Comic Sans MS"/>
          <w:sz w:val="24"/>
          <w:szCs w:val="24"/>
        </w:rPr>
        <w:t xml:space="preserve"> glasi:“ IMENOVANJE RAVNATELJA“</w:t>
      </w:r>
    </w:p>
    <w:p w:rsidR="000950CB" w:rsidRDefault="000950CB" w:rsidP="000950CB">
      <w:pPr>
        <w:pStyle w:val="Normal1"/>
        <w:spacing w:line="360" w:lineRule="auto"/>
        <w:rPr>
          <w:rFonts w:eastAsia="Comic Sans MS"/>
          <w:sz w:val="24"/>
          <w:szCs w:val="24"/>
        </w:rPr>
      </w:pPr>
      <w:r>
        <w:rPr>
          <w:rFonts w:eastAsia="Comic Sans MS"/>
          <w:sz w:val="24"/>
          <w:szCs w:val="24"/>
        </w:rPr>
        <w:t>Članak 86. mijenja se i glasi:</w:t>
      </w:r>
    </w:p>
    <w:p w:rsidR="00ED79DA" w:rsidRDefault="00ED79DA" w:rsidP="00841B84">
      <w:pPr>
        <w:pStyle w:val="Normal1"/>
        <w:numPr>
          <w:ilvl w:val="0"/>
          <w:numId w:val="6"/>
        </w:numPr>
        <w:spacing w:line="360" w:lineRule="auto"/>
        <w:rPr>
          <w:rFonts w:eastAsia="Comic Sans MS"/>
          <w:sz w:val="24"/>
          <w:szCs w:val="24"/>
        </w:rPr>
      </w:pPr>
      <w:r>
        <w:rPr>
          <w:rFonts w:eastAsia="Comic Sans MS"/>
          <w:sz w:val="24"/>
          <w:szCs w:val="24"/>
        </w:rPr>
        <w:t>Predsjednik školskog odbora saziva sjednicu školskog odbora najkasnije u roku od 7 dana od dana zaprimanja zaključaka svih kolegijalnih tijela</w:t>
      </w:r>
      <w:r w:rsidR="00E45978">
        <w:rPr>
          <w:rFonts w:eastAsia="Comic Sans MS"/>
          <w:sz w:val="24"/>
          <w:szCs w:val="24"/>
        </w:rPr>
        <w:t xml:space="preserve"> iz članka 84</w:t>
      </w:r>
      <w:r>
        <w:rPr>
          <w:rFonts w:eastAsia="Comic Sans MS"/>
          <w:sz w:val="24"/>
          <w:szCs w:val="24"/>
        </w:rPr>
        <w:t>.</w:t>
      </w:r>
      <w:r w:rsidR="00E45978">
        <w:rPr>
          <w:rFonts w:eastAsia="Comic Sans MS"/>
          <w:sz w:val="24"/>
          <w:szCs w:val="24"/>
        </w:rPr>
        <w:t>a stavka 6</w:t>
      </w:r>
      <w:r>
        <w:rPr>
          <w:rFonts w:eastAsia="Comic Sans MS"/>
          <w:sz w:val="24"/>
          <w:szCs w:val="24"/>
        </w:rPr>
        <w:t>. ovog Statuta.</w:t>
      </w:r>
    </w:p>
    <w:p w:rsidR="0025352D" w:rsidRPr="0025352D" w:rsidRDefault="0025352D" w:rsidP="00841B84">
      <w:pPr>
        <w:pStyle w:val="Normal1"/>
        <w:numPr>
          <w:ilvl w:val="0"/>
          <w:numId w:val="6"/>
        </w:numPr>
        <w:spacing w:line="360" w:lineRule="auto"/>
        <w:rPr>
          <w:bCs/>
          <w:sz w:val="24"/>
          <w:szCs w:val="24"/>
        </w:rPr>
      </w:pPr>
      <w:r w:rsidRPr="0025352D">
        <w:rPr>
          <w:bCs/>
          <w:sz w:val="24"/>
          <w:szCs w:val="24"/>
        </w:rPr>
        <w:lastRenderedPageBreak/>
        <w:t>Nakon primitka zaključka o stajalištu nastavničkog vijeća, vijeća roditelja i skupa radnika, glede pojedinog kandidata</w:t>
      </w:r>
      <w:r>
        <w:rPr>
          <w:bCs/>
          <w:sz w:val="24"/>
          <w:szCs w:val="24"/>
        </w:rPr>
        <w:t>, te nakon što kandidat</w:t>
      </w:r>
      <w:r w:rsidRPr="0025352D">
        <w:rPr>
          <w:bCs/>
          <w:sz w:val="24"/>
          <w:szCs w:val="24"/>
        </w:rPr>
        <w:t>i završe s predstavljanjem programa rada na sjednici školskog odbora, školski odbor javnim glasovanjem, većinom glasova ukupnog broja članova, donosi odluku o imenovanju ravnatelja škole.</w:t>
      </w:r>
    </w:p>
    <w:p w:rsidR="0025352D" w:rsidRPr="0025352D" w:rsidRDefault="0025352D" w:rsidP="00841B84">
      <w:pPr>
        <w:pStyle w:val="Normal1"/>
        <w:numPr>
          <w:ilvl w:val="0"/>
          <w:numId w:val="6"/>
        </w:numPr>
        <w:spacing w:line="360" w:lineRule="auto"/>
        <w:rPr>
          <w:bCs/>
          <w:sz w:val="24"/>
          <w:szCs w:val="24"/>
        </w:rPr>
      </w:pPr>
      <w:r w:rsidRPr="0025352D">
        <w:rPr>
          <w:bCs/>
          <w:sz w:val="24"/>
          <w:szCs w:val="24"/>
        </w:rPr>
        <w:t xml:space="preserve">Odlukom o imenovanju određuje se početak mandata ravnatelja. </w:t>
      </w:r>
    </w:p>
    <w:p w:rsidR="0025352D" w:rsidRPr="0025352D" w:rsidRDefault="0025352D" w:rsidP="00841B84">
      <w:pPr>
        <w:pStyle w:val="Normal1"/>
        <w:numPr>
          <w:ilvl w:val="0"/>
          <w:numId w:val="6"/>
        </w:numPr>
        <w:spacing w:line="360" w:lineRule="auto"/>
        <w:rPr>
          <w:bCs/>
          <w:sz w:val="24"/>
          <w:szCs w:val="24"/>
        </w:rPr>
      </w:pPr>
      <w:r w:rsidRPr="0025352D">
        <w:rPr>
          <w:bCs/>
          <w:sz w:val="24"/>
          <w:szCs w:val="24"/>
        </w:rPr>
        <w:t>Za imenovanog ravnatelja Škola dostavlja obrazloženi zahtjev ministru znanosti i obrazovanja za dobivanje suglasnosti u roku od tri dana od sjednice š</w:t>
      </w:r>
      <w:r>
        <w:rPr>
          <w:bCs/>
          <w:sz w:val="24"/>
          <w:szCs w:val="24"/>
        </w:rPr>
        <w:t>k</w:t>
      </w:r>
      <w:r w:rsidRPr="0025352D">
        <w:rPr>
          <w:bCs/>
          <w:sz w:val="24"/>
          <w:szCs w:val="24"/>
        </w:rPr>
        <w:t>olskog odbora.</w:t>
      </w:r>
    </w:p>
    <w:p w:rsidR="0025352D" w:rsidRPr="0025352D" w:rsidRDefault="0025352D" w:rsidP="00841B84">
      <w:pPr>
        <w:pStyle w:val="Normal1"/>
        <w:numPr>
          <w:ilvl w:val="0"/>
          <w:numId w:val="6"/>
        </w:numPr>
        <w:spacing w:line="360" w:lineRule="auto"/>
        <w:rPr>
          <w:bCs/>
          <w:sz w:val="24"/>
          <w:szCs w:val="24"/>
        </w:rPr>
      </w:pPr>
      <w:r w:rsidRPr="0025352D">
        <w:rPr>
          <w:bCs/>
          <w:sz w:val="24"/>
          <w:szCs w:val="24"/>
        </w:rPr>
        <w:t xml:space="preserve">Odluka o imenovanju ravnatelja stupa na snagu kada Škola dobije suglasnost za imenovanog ravnatelja, a smatra se da je suglasnost dana i ako ministar istu ne uskrati u roku od 15 dana od dana dostave zahtjeva za suglasnošću. </w:t>
      </w:r>
    </w:p>
    <w:p w:rsidR="0025352D" w:rsidRPr="0025352D" w:rsidRDefault="0025352D" w:rsidP="00841B84">
      <w:pPr>
        <w:pStyle w:val="Normal1"/>
        <w:numPr>
          <w:ilvl w:val="0"/>
          <w:numId w:val="6"/>
        </w:numPr>
        <w:spacing w:line="360" w:lineRule="auto"/>
        <w:rPr>
          <w:bCs/>
          <w:sz w:val="24"/>
          <w:szCs w:val="24"/>
        </w:rPr>
      </w:pPr>
      <w:r w:rsidRPr="0025352D">
        <w:rPr>
          <w:bCs/>
          <w:sz w:val="24"/>
          <w:szCs w:val="24"/>
        </w:rPr>
        <w:t>Natječajni postupak će se ponoviti u skladu s odredbama Zakona o ustanovama i ovog Statuta ako prigodom glasovanja natpolovičnu većinu ne dobije niti jedan odnosno jedini kandidat ili ako ministar uskrati traženu suglasnost za imenovanje ravnatelja.</w:t>
      </w:r>
    </w:p>
    <w:p w:rsidR="00B969B4" w:rsidRPr="000950CB" w:rsidRDefault="000950CB" w:rsidP="00841B84">
      <w:pPr>
        <w:pStyle w:val="Normal1"/>
        <w:numPr>
          <w:ilvl w:val="0"/>
          <w:numId w:val="6"/>
        </w:numPr>
        <w:spacing w:line="360" w:lineRule="auto"/>
        <w:rPr>
          <w:sz w:val="24"/>
          <w:szCs w:val="24"/>
        </w:rPr>
      </w:pPr>
      <w:r w:rsidRPr="000950CB">
        <w:rPr>
          <w:rFonts w:eastAsia="Comic Sans MS"/>
          <w:sz w:val="24"/>
          <w:szCs w:val="24"/>
        </w:rPr>
        <w:t xml:space="preserve">Ako je ministar uskratio suglasnost za imenovanje ravnatelja, postupak imenovanja ravnatelja ponovit će se u skladu s odredbama Zakona o ustanovama i ovog statuta. </w:t>
      </w:r>
    </w:p>
    <w:p w:rsidR="00530A69" w:rsidRPr="008011C5" w:rsidRDefault="00530A69" w:rsidP="00714E0E">
      <w:pPr>
        <w:spacing w:after="200" w:line="360" w:lineRule="auto"/>
        <w:rPr>
          <w:lang w:val="hr-HR"/>
        </w:rPr>
      </w:pPr>
    </w:p>
    <w:p w:rsidR="00530A69" w:rsidRDefault="007370F4" w:rsidP="00714E0E">
      <w:pPr>
        <w:spacing w:after="200" w:line="360" w:lineRule="auto"/>
        <w:jc w:val="center"/>
        <w:rPr>
          <w:b/>
          <w:lang w:val="hr-HR"/>
        </w:rPr>
      </w:pPr>
      <w:r>
        <w:rPr>
          <w:b/>
          <w:lang w:val="hr-HR"/>
        </w:rPr>
        <w:t>Članak 21</w:t>
      </w:r>
      <w:r w:rsidR="000950CB">
        <w:rPr>
          <w:b/>
          <w:lang w:val="hr-HR"/>
        </w:rPr>
        <w:t>.</w:t>
      </w:r>
    </w:p>
    <w:p w:rsidR="008836E5" w:rsidRDefault="00B30FE8" w:rsidP="008836E5">
      <w:pPr>
        <w:spacing w:after="200" w:line="360" w:lineRule="auto"/>
        <w:rPr>
          <w:lang w:val="hr-HR"/>
        </w:rPr>
      </w:pPr>
      <w:r>
        <w:rPr>
          <w:lang w:val="hr-HR"/>
        </w:rPr>
        <w:t xml:space="preserve">Nakon članka 86. mijenja se </w:t>
      </w:r>
      <w:r w:rsidR="008836E5">
        <w:rPr>
          <w:lang w:val="hr-HR"/>
        </w:rPr>
        <w:t xml:space="preserve">podnaslov „RADNI ODNOS RAVNATELJA“ te glasi: „SKLAPANJE </w:t>
      </w:r>
      <w:r w:rsidR="007B7D80">
        <w:rPr>
          <w:lang w:val="hr-HR"/>
        </w:rPr>
        <w:t xml:space="preserve">I PRESTANAK </w:t>
      </w:r>
      <w:r w:rsidR="008836E5">
        <w:rPr>
          <w:lang w:val="hr-HR"/>
        </w:rPr>
        <w:t>UGOVORA O RADU S RAVNATELJEM“</w:t>
      </w:r>
    </w:p>
    <w:p w:rsidR="008836E5" w:rsidRDefault="008836E5" w:rsidP="008836E5">
      <w:pPr>
        <w:spacing w:after="200" w:line="360" w:lineRule="auto"/>
        <w:rPr>
          <w:lang w:val="hr-HR"/>
        </w:rPr>
      </w:pPr>
      <w:r>
        <w:rPr>
          <w:lang w:val="hr-HR"/>
        </w:rPr>
        <w:t>Članak 87</w:t>
      </w:r>
      <w:r w:rsidR="00B30FE8">
        <w:rPr>
          <w:lang w:val="hr-HR"/>
        </w:rPr>
        <w:t>.</w:t>
      </w:r>
      <w:r>
        <w:rPr>
          <w:lang w:val="hr-HR"/>
        </w:rPr>
        <w:t xml:space="preserve"> mijenja se i glasi:</w:t>
      </w:r>
    </w:p>
    <w:p w:rsidR="008836E5" w:rsidRPr="008836E5" w:rsidRDefault="008836E5" w:rsidP="00841B84">
      <w:pPr>
        <w:pStyle w:val="Odlomakpopisa"/>
        <w:numPr>
          <w:ilvl w:val="0"/>
          <w:numId w:val="22"/>
        </w:numPr>
        <w:spacing w:after="200" w:line="360" w:lineRule="auto"/>
        <w:rPr>
          <w:lang w:val="hr-HR"/>
        </w:rPr>
      </w:pPr>
      <w:r w:rsidRPr="008836E5">
        <w:rPr>
          <w:lang w:val="hr-HR"/>
        </w:rPr>
        <w:t>S imenovanim ravnateljem predsjednik školskog odbora sklapa ugovor o radu na određeno puno radno vrijeme na rok od pet (5) godina.</w:t>
      </w:r>
    </w:p>
    <w:p w:rsidR="008836E5" w:rsidRPr="008836E5" w:rsidRDefault="008836E5" w:rsidP="00841B84">
      <w:pPr>
        <w:pStyle w:val="Odlomakpopisa"/>
        <w:numPr>
          <w:ilvl w:val="0"/>
          <w:numId w:val="22"/>
        </w:numPr>
        <w:spacing w:after="200" w:line="360" w:lineRule="auto"/>
        <w:rPr>
          <w:lang w:val="hr-HR"/>
        </w:rPr>
      </w:pPr>
      <w:r w:rsidRPr="008836E5">
        <w:rPr>
          <w:lang w:val="hr-HR"/>
        </w:rPr>
        <w:t>Prije sklapanja ugovora o radu s ravnateljem Škola je obvezna pribaviti dokaz o nepostojanju zapreka za zasnivanje radnog odnosa prema članku 106. stavcima 1. i 2. Zakona o odgoju i obrazovanju u osnovnoj i srednjoj školi.</w:t>
      </w:r>
    </w:p>
    <w:p w:rsidR="008836E5" w:rsidRPr="008836E5" w:rsidRDefault="008836E5" w:rsidP="00841B84">
      <w:pPr>
        <w:pStyle w:val="Odlomakpopisa"/>
        <w:numPr>
          <w:ilvl w:val="0"/>
          <w:numId w:val="22"/>
        </w:numPr>
        <w:spacing w:after="200" w:line="360" w:lineRule="auto"/>
        <w:rPr>
          <w:lang w:val="hr-HR"/>
        </w:rPr>
      </w:pPr>
      <w:r w:rsidRPr="008836E5">
        <w:rPr>
          <w:lang w:val="hr-HR"/>
        </w:rPr>
        <w:lastRenderedPageBreak/>
        <w:t>Na zahtjev osobe koja je imenovana ravnateljem Škole, a koja u Školi ili drugoj školi ima sklopljen ugovor o radu na neodređeno vrijeme za radno mjesto nastavnika ili stručnog suradnika, taj ugovor o radu mirovat će do prestanka mandata, a najdulje za vrijeme dva uzastopna mandata.</w:t>
      </w:r>
    </w:p>
    <w:p w:rsidR="008836E5" w:rsidRDefault="008836E5" w:rsidP="00841B84">
      <w:pPr>
        <w:pStyle w:val="Odlomakpopisa"/>
        <w:numPr>
          <w:ilvl w:val="0"/>
          <w:numId w:val="22"/>
        </w:numPr>
        <w:spacing w:after="200" w:line="360" w:lineRule="auto"/>
        <w:rPr>
          <w:lang w:val="hr-HR"/>
        </w:rPr>
      </w:pPr>
      <w:r w:rsidRPr="008836E5">
        <w:rPr>
          <w:lang w:val="hr-HR"/>
        </w:rPr>
        <w:t>Osoba iz stavka 1. ovoga članka ima pravo povratka na rad na poslove na kojima je prethodno radila u roku od 30 dana od dana prestanka obavljanja ravnateljskih poslova, u suprotnom joj prestaje radni odnos.</w:t>
      </w:r>
    </w:p>
    <w:p w:rsidR="007B7D80" w:rsidRPr="007B7D80" w:rsidRDefault="007B7D80" w:rsidP="00841B84">
      <w:pPr>
        <w:pStyle w:val="Odlomakpopisa"/>
        <w:numPr>
          <w:ilvl w:val="0"/>
          <w:numId w:val="22"/>
        </w:numPr>
        <w:spacing w:after="200" w:line="360" w:lineRule="auto"/>
        <w:rPr>
          <w:lang w:val="hr-HR"/>
        </w:rPr>
      </w:pPr>
      <w:r w:rsidRPr="007B7D80">
        <w:rPr>
          <w:lang w:val="hr-HR"/>
        </w:rPr>
        <w:t>Ravnatelju Škole ugovor o radu prestaje:</w:t>
      </w:r>
    </w:p>
    <w:p w:rsidR="007B7D80" w:rsidRPr="007B7D80" w:rsidRDefault="007B7D80" w:rsidP="00841B84">
      <w:pPr>
        <w:pStyle w:val="Odlomakpopisa"/>
        <w:numPr>
          <w:ilvl w:val="0"/>
          <w:numId w:val="23"/>
        </w:numPr>
        <w:spacing w:after="200" w:line="360" w:lineRule="auto"/>
        <w:rPr>
          <w:lang w:val="hr-HR"/>
        </w:rPr>
      </w:pPr>
      <w:r w:rsidRPr="007B7D80">
        <w:rPr>
          <w:lang w:val="hr-HR"/>
        </w:rPr>
        <w:t>smrću</w:t>
      </w:r>
    </w:p>
    <w:p w:rsidR="007B7D80" w:rsidRPr="007B7D80" w:rsidRDefault="007B7D80" w:rsidP="00841B84">
      <w:pPr>
        <w:pStyle w:val="Odlomakpopisa"/>
        <w:numPr>
          <w:ilvl w:val="0"/>
          <w:numId w:val="23"/>
        </w:numPr>
        <w:spacing w:after="200" w:line="360" w:lineRule="auto"/>
        <w:rPr>
          <w:lang w:val="hr-HR"/>
        </w:rPr>
      </w:pPr>
      <w:r w:rsidRPr="007B7D80">
        <w:rPr>
          <w:lang w:val="hr-HR"/>
        </w:rPr>
        <w:t>istekom vremena na koje je sklopljen ugovor o radu na određeno vrijeme</w:t>
      </w:r>
    </w:p>
    <w:p w:rsidR="007B7D80" w:rsidRPr="007B7D80" w:rsidRDefault="007B7D80" w:rsidP="00841B84">
      <w:pPr>
        <w:pStyle w:val="Odlomakpopisa"/>
        <w:numPr>
          <w:ilvl w:val="0"/>
          <w:numId w:val="23"/>
        </w:numPr>
        <w:spacing w:after="200" w:line="360" w:lineRule="auto"/>
        <w:rPr>
          <w:lang w:val="hr-HR"/>
        </w:rPr>
      </w:pPr>
      <w:r w:rsidRPr="007B7D80">
        <w:rPr>
          <w:lang w:val="hr-HR"/>
        </w:rPr>
        <w:t>završetkom školske godine (31. kolovoza) u kojoj je navršio 65 godina života i najmanje 15 godina mirovinskog staža</w:t>
      </w:r>
    </w:p>
    <w:p w:rsidR="007B7D80" w:rsidRPr="007B7D80" w:rsidRDefault="007B7D80" w:rsidP="00841B84">
      <w:pPr>
        <w:pStyle w:val="Odlomakpopisa"/>
        <w:numPr>
          <w:ilvl w:val="0"/>
          <w:numId w:val="23"/>
        </w:numPr>
        <w:spacing w:after="200" w:line="360" w:lineRule="auto"/>
        <w:rPr>
          <w:lang w:val="hr-HR"/>
        </w:rPr>
      </w:pPr>
      <w:r w:rsidRPr="007B7D80">
        <w:rPr>
          <w:lang w:val="hr-HR"/>
        </w:rPr>
        <w:t>sporazumom sa Školom</w:t>
      </w:r>
    </w:p>
    <w:p w:rsidR="007B7D80" w:rsidRPr="007B7D80" w:rsidRDefault="007B7D80" w:rsidP="00841B84">
      <w:pPr>
        <w:pStyle w:val="Odlomakpopisa"/>
        <w:numPr>
          <w:ilvl w:val="0"/>
          <w:numId w:val="23"/>
        </w:numPr>
        <w:spacing w:after="200" w:line="360" w:lineRule="auto"/>
        <w:rPr>
          <w:lang w:val="hr-HR"/>
        </w:rPr>
      </w:pPr>
      <w:r w:rsidRPr="007B7D80">
        <w:rPr>
          <w:lang w:val="hr-HR"/>
        </w:rPr>
        <w:t>dostavom pravomoćnog rješenja o priznavanju prava na invalidsku mirovinu zbog potpunog gubitka radne sposobnosti</w:t>
      </w:r>
    </w:p>
    <w:p w:rsidR="007B7D80" w:rsidRPr="007B7D80" w:rsidRDefault="007B7D80" w:rsidP="00841B84">
      <w:pPr>
        <w:pStyle w:val="Odlomakpopisa"/>
        <w:numPr>
          <w:ilvl w:val="0"/>
          <w:numId w:val="23"/>
        </w:numPr>
        <w:spacing w:after="200" w:line="360" w:lineRule="auto"/>
        <w:rPr>
          <w:lang w:val="hr-HR"/>
        </w:rPr>
      </w:pPr>
      <w:r w:rsidRPr="007B7D80">
        <w:rPr>
          <w:lang w:val="hr-HR"/>
        </w:rPr>
        <w:t>otkazom Škole sukladno zakonskim odredbama.</w:t>
      </w:r>
    </w:p>
    <w:p w:rsidR="007B7D80" w:rsidRDefault="007B7D80" w:rsidP="007B7D80">
      <w:pPr>
        <w:pStyle w:val="Odlomakpopisa"/>
        <w:spacing w:after="200" w:line="360" w:lineRule="auto"/>
        <w:ind w:left="720"/>
        <w:rPr>
          <w:lang w:val="hr-HR"/>
        </w:rPr>
      </w:pPr>
    </w:p>
    <w:p w:rsidR="008836E5" w:rsidRDefault="008836E5" w:rsidP="008836E5">
      <w:pPr>
        <w:spacing w:after="200" w:line="360" w:lineRule="auto"/>
        <w:rPr>
          <w:lang w:val="hr-HR"/>
        </w:rPr>
      </w:pPr>
    </w:p>
    <w:p w:rsidR="008836E5" w:rsidRDefault="007370F4" w:rsidP="008836E5">
      <w:pPr>
        <w:spacing w:after="200" w:line="360" w:lineRule="auto"/>
        <w:jc w:val="center"/>
        <w:rPr>
          <w:b/>
          <w:lang w:val="hr-HR"/>
        </w:rPr>
      </w:pPr>
      <w:r>
        <w:rPr>
          <w:b/>
          <w:lang w:val="hr-HR"/>
        </w:rPr>
        <w:t>Članak 22</w:t>
      </w:r>
      <w:r w:rsidR="008836E5">
        <w:rPr>
          <w:b/>
          <w:lang w:val="hr-HR"/>
        </w:rPr>
        <w:t>.</w:t>
      </w:r>
    </w:p>
    <w:p w:rsidR="008836E5" w:rsidRDefault="00B30FE8" w:rsidP="008836E5">
      <w:pPr>
        <w:spacing w:after="200" w:line="360" w:lineRule="auto"/>
        <w:rPr>
          <w:lang w:val="hr-HR"/>
        </w:rPr>
      </w:pPr>
      <w:r>
        <w:rPr>
          <w:lang w:val="hr-HR"/>
        </w:rPr>
        <w:t>Nakon</w:t>
      </w:r>
      <w:r w:rsidR="008836E5">
        <w:rPr>
          <w:lang w:val="hr-HR"/>
        </w:rPr>
        <w:t xml:space="preserve"> članka 87</w:t>
      </w:r>
      <w:r>
        <w:rPr>
          <w:lang w:val="hr-HR"/>
        </w:rPr>
        <w:t>.</w:t>
      </w:r>
      <w:r w:rsidR="008836E5">
        <w:rPr>
          <w:lang w:val="hr-HR"/>
        </w:rPr>
        <w:t xml:space="preserve"> dodaje se novi podnaslov: „IZVJEŠĆIVANJE KANDIDATA PRIJAVLJENIH NA NATJEČAJ ZA RAVNATELJA“</w:t>
      </w:r>
    </w:p>
    <w:p w:rsidR="007B7D80" w:rsidRDefault="007B7D80" w:rsidP="008836E5">
      <w:pPr>
        <w:spacing w:after="200" w:line="360" w:lineRule="auto"/>
        <w:rPr>
          <w:lang w:val="hr-HR"/>
        </w:rPr>
      </w:pPr>
      <w:r>
        <w:rPr>
          <w:lang w:val="hr-HR"/>
        </w:rPr>
        <w:t>Dodaje se novi članak 87.a koji glasi:</w:t>
      </w:r>
    </w:p>
    <w:p w:rsidR="007B7D80" w:rsidRPr="007B7D80" w:rsidRDefault="007B7D80" w:rsidP="0019701E">
      <w:pPr>
        <w:pStyle w:val="Odlomakpopisa"/>
        <w:numPr>
          <w:ilvl w:val="1"/>
          <w:numId w:val="2"/>
        </w:numPr>
        <w:spacing w:after="200" w:line="360" w:lineRule="auto"/>
        <w:rPr>
          <w:lang w:val="hr-HR"/>
        </w:rPr>
      </w:pPr>
      <w:r w:rsidRPr="007B7D80">
        <w:rPr>
          <w:lang w:val="hr-HR"/>
        </w:rPr>
        <w:t xml:space="preserve">Školski odbor je dužan u roku od 45 dana od dana isteka roka za podnošenje prijava na natječaj obavijestiti svakog prijavljenog kandidata o </w:t>
      </w:r>
      <w:r w:rsidRPr="007B7D80">
        <w:rPr>
          <w:lang w:val="hr-HR"/>
        </w:rPr>
        <w:lastRenderedPageBreak/>
        <w:t>imenovanju ravnatelja i dati mu pouku o njegovu pravu da pregleda natječajni materijal i da u roku od 15 dana od dana primitka obavijesti može zahtijevati sudsku zaštitu kod nadležnog suda.</w:t>
      </w:r>
    </w:p>
    <w:p w:rsidR="007B7D80" w:rsidRPr="007B7D80" w:rsidRDefault="007B7D80" w:rsidP="0019701E">
      <w:pPr>
        <w:pStyle w:val="Odlomakpopisa"/>
        <w:numPr>
          <w:ilvl w:val="1"/>
          <w:numId w:val="2"/>
        </w:numPr>
        <w:spacing w:after="200" w:line="360" w:lineRule="auto"/>
        <w:rPr>
          <w:lang w:val="hr-HR"/>
        </w:rPr>
      </w:pPr>
      <w:r w:rsidRPr="007B7D80">
        <w:rPr>
          <w:lang w:val="hr-HR"/>
        </w:rPr>
        <w:t>Osoba koja je podnijela prijavu na natječaj može pobijati tužbom odluku o imenovanju zbog bitne povrede postupka ili zbog toga što izabrani kandidat ne ispunjava uvjete koji su objavljeni u natječaju.</w:t>
      </w:r>
    </w:p>
    <w:p w:rsidR="007B7D80" w:rsidRPr="007B7D80" w:rsidRDefault="007B7D80" w:rsidP="0019701E">
      <w:pPr>
        <w:pStyle w:val="Odlomakpopisa"/>
        <w:numPr>
          <w:ilvl w:val="1"/>
          <w:numId w:val="2"/>
        </w:numPr>
        <w:spacing w:after="200" w:line="360" w:lineRule="auto"/>
        <w:rPr>
          <w:lang w:val="hr-HR"/>
        </w:rPr>
      </w:pPr>
      <w:r w:rsidRPr="007B7D80">
        <w:rPr>
          <w:lang w:val="hr-HR"/>
        </w:rPr>
        <w:t>Tužba se podnosi općinskom sudu mjesno nadležnom prema sjedištu Škole.</w:t>
      </w:r>
    </w:p>
    <w:p w:rsidR="007B7D80" w:rsidRDefault="007B7D80" w:rsidP="008836E5">
      <w:pPr>
        <w:spacing w:after="200" w:line="360" w:lineRule="auto"/>
        <w:rPr>
          <w:lang w:val="hr-HR"/>
        </w:rPr>
      </w:pPr>
    </w:p>
    <w:p w:rsidR="007B7D80" w:rsidRPr="007B7D80" w:rsidRDefault="007370F4" w:rsidP="007B7D80">
      <w:pPr>
        <w:spacing w:after="200" w:line="360" w:lineRule="auto"/>
        <w:jc w:val="center"/>
        <w:rPr>
          <w:b/>
          <w:lang w:val="hr-HR"/>
        </w:rPr>
      </w:pPr>
      <w:r>
        <w:rPr>
          <w:b/>
          <w:lang w:val="hr-HR"/>
        </w:rPr>
        <w:t>Članak 23</w:t>
      </w:r>
      <w:r w:rsidR="007B7D80">
        <w:rPr>
          <w:b/>
          <w:lang w:val="hr-HR"/>
        </w:rPr>
        <w:t>.</w:t>
      </w:r>
    </w:p>
    <w:p w:rsidR="0055740A" w:rsidRDefault="0055740A" w:rsidP="001B38DA">
      <w:pPr>
        <w:spacing w:after="200" w:line="360" w:lineRule="auto"/>
        <w:rPr>
          <w:lang w:val="hr-HR"/>
        </w:rPr>
      </w:pPr>
      <w:r>
        <w:rPr>
          <w:lang w:val="hr-HR"/>
        </w:rPr>
        <w:t xml:space="preserve">U </w:t>
      </w:r>
      <w:r w:rsidR="00695206">
        <w:rPr>
          <w:lang w:val="hr-HR"/>
        </w:rPr>
        <w:t>članku 88. p</w:t>
      </w:r>
      <w:r>
        <w:rPr>
          <w:lang w:val="hr-HR"/>
        </w:rPr>
        <w:t>odstavak 17. mijenja se i glasi:</w:t>
      </w:r>
    </w:p>
    <w:p w:rsidR="0055740A" w:rsidRPr="0055740A" w:rsidRDefault="0055740A" w:rsidP="00841B84">
      <w:pPr>
        <w:pStyle w:val="Odlomakpopisa"/>
        <w:numPr>
          <w:ilvl w:val="0"/>
          <w:numId w:val="10"/>
        </w:numPr>
        <w:spacing w:after="200" w:line="360" w:lineRule="auto"/>
        <w:rPr>
          <w:lang w:val="en-AU"/>
        </w:rPr>
      </w:pPr>
      <w:proofErr w:type="spellStart"/>
      <w:r w:rsidRPr="0055740A">
        <w:rPr>
          <w:lang w:val="en-AU"/>
        </w:rPr>
        <w:t>izdaje</w:t>
      </w:r>
      <w:proofErr w:type="spellEnd"/>
      <w:r w:rsidRPr="0055740A">
        <w:rPr>
          <w:lang w:val="en-AU"/>
        </w:rPr>
        <w:t xml:space="preserve">  </w:t>
      </w:r>
      <w:proofErr w:type="spellStart"/>
      <w:r w:rsidRPr="0055740A">
        <w:rPr>
          <w:lang w:val="en-AU"/>
        </w:rPr>
        <w:t>nastavnicima</w:t>
      </w:r>
      <w:proofErr w:type="spellEnd"/>
      <w:r w:rsidRPr="0055740A">
        <w:rPr>
          <w:lang w:val="en-AU"/>
        </w:rPr>
        <w:t xml:space="preserve">  i  </w:t>
      </w:r>
      <w:proofErr w:type="spellStart"/>
      <w:r w:rsidRPr="0055740A">
        <w:rPr>
          <w:lang w:val="en-AU"/>
        </w:rPr>
        <w:t>stručnim</w:t>
      </w:r>
      <w:proofErr w:type="spellEnd"/>
      <w:r w:rsidRPr="0055740A">
        <w:rPr>
          <w:lang w:val="en-AU"/>
        </w:rPr>
        <w:t xml:space="preserve">  </w:t>
      </w:r>
      <w:proofErr w:type="spellStart"/>
      <w:r w:rsidRPr="0055740A">
        <w:rPr>
          <w:lang w:val="en-AU"/>
        </w:rPr>
        <w:t>suradnicima</w:t>
      </w:r>
      <w:proofErr w:type="spellEnd"/>
      <w:r w:rsidRPr="0055740A">
        <w:rPr>
          <w:lang w:val="en-AU"/>
        </w:rPr>
        <w:t xml:space="preserve">  </w:t>
      </w:r>
      <w:proofErr w:type="spellStart"/>
      <w:r w:rsidR="00F833EB">
        <w:rPr>
          <w:lang w:val="en-AU"/>
        </w:rPr>
        <w:t>Odluke</w:t>
      </w:r>
      <w:proofErr w:type="spellEnd"/>
      <w:r w:rsidRPr="0055740A">
        <w:rPr>
          <w:lang w:val="en-AU"/>
        </w:rPr>
        <w:t xml:space="preserve">  o  </w:t>
      </w:r>
      <w:proofErr w:type="spellStart"/>
      <w:r w:rsidRPr="0055740A">
        <w:rPr>
          <w:lang w:val="en-AU"/>
        </w:rPr>
        <w:t>tjednom</w:t>
      </w:r>
      <w:proofErr w:type="spellEnd"/>
      <w:r w:rsidRPr="0055740A">
        <w:rPr>
          <w:lang w:val="en-AU"/>
        </w:rPr>
        <w:t xml:space="preserve">  i  </w:t>
      </w:r>
      <w:proofErr w:type="spellStart"/>
      <w:r w:rsidRPr="0055740A">
        <w:rPr>
          <w:lang w:val="en-AU"/>
        </w:rPr>
        <w:t>godišnjem</w:t>
      </w:r>
      <w:proofErr w:type="spellEnd"/>
    </w:p>
    <w:p w:rsidR="0055740A" w:rsidRDefault="0055740A" w:rsidP="00D33731">
      <w:pPr>
        <w:pStyle w:val="Odlomakpopisa"/>
        <w:spacing w:after="200" w:line="360" w:lineRule="auto"/>
        <w:ind w:left="720"/>
        <w:rPr>
          <w:lang w:val="en-AU"/>
        </w:rPr>
      </w:pPr>
      <w:proofErr w:type="spellStart"/>
      <w:r w:rsidRPr="0055740A">
        <w:rPr>
          <w:lang w:val="en-AU"/>
        </w:rPr>
        <w:t>zaduženju</w:t>
      </w:r>
      <w:proofErr w:type="spellEnd"/>
      <w:r w:rsidRPr="0055740A">
        <w:rPr>
          <w:lang w:val="en-AU"/>
        </w:rPr>
        <w:t xml:space="preserve">, a </w:t>
      </w:r>
      <w:proofErr w:type="spellStart"/>
      <w:r w:rsidRPr="0055740A">
        <w:rPr>
          <w:lang w:val="en-AU"/>
        </w:rPr>
        <w:t>ostalim</w:t>
      </w:r>
      <w:proofErr w:type="spellEnd"/>
      <w:r w:rsidRPr="0055740A">
        <w:rPr>
          <w:lang w:val="en-AU"/>
        </w:rPr>
        <w:t xml:space="preserve"> </w:t>
      </w:r>
      <w:proofErr w:type="spellStart"/>
      <w:r w:rsidRPr="0055740A">
        <w:rPr>
          <w:lang w:val="en-AU"/>
        </w:rPr>
        <w:t>radnicima</w:t>
      </w:r>
      <w:proofErr w:type="spellEnd"/>
      <w:r w:rsidRPr="0055740A">
        <w:rPr>
          <w:lang w:val="en-AU"/>
        </w:rPr>
        <w:t xml:space="preserve"> </w:t>
      </w:r>
      <w:proofErr w:type="spellStart"/>
      <w:r w:rsidR="00F833EB">
        <w:rPr>
          <w:lang w:val="en-AU"/>
        </w:rPr>
        <w:t>odluke</w:t>
      </w:r>
      <w:proofErr w:type="spellEnd"/>
      <w:r w:rsidRPr="0055740A">
        <w:rPr>
          <w:lang w:val="en-AU"/>
        </w:rPr>
        <w:t xml:space="preserve"> o </w:t>
      </w:r>
      <w:proofErr w:type="spellStart"/>
      <w:r w:rsidRPr="0055740A">
        <w:rPr>
          <w:lang w:val="en-AU"/>
        </w:rPr>
        <w:t>rasporedu</w:t>
      </w:r>
      <w:proofErr w:type="spellEnd"/>
      <w:r w:rsidRPr="0055740A">
        <w:rPr>
          <w:lang w:val="en-AU"/>
        </w:rPr>
        <w:t xml:space="preserve"> </w:t>
      </w:r>
      <w:proofErr w:type="spellStart"/>
      <w:r w:rsidRPr="0055740A">
        <w:rPr>
          <w:lang w:val="en-AU"/>
        </w:rPr>
        <w:t>radnog</w:t>
      </w:r>
      <w:proofErr w:type="spellEnd"/>
      <w:r w:rsidRPr="0055740A">
        <w:rPr>
          <w:lang w:val="en-AU"/>
        </w:rPr>
        <w:t xml:space="preserve"> </w:t>
      </w:r>
      <w:proofErr w:type="spellStart"/>
      <w:r w:rsidRPr="0055740A">
        <w:rPr>
          <w:lang w:val="en-AU"/>
        </w:rPr>
        <w:t>vremena</w:t>
      </w:r>
      <w:proofErr w:type="spellEnd"/>
      <w:r w:rsidR="00F833EB">
        <w:rPr>
          <w:lang w:val="en-AU"/>
        </w:rPr>
        <w:t>,</w:t>
      </w:r>
    </w:p>
    <w:p w:rsidR="00695206" w:rsidRDefault="00695206" w:rsidP="00695206">
      <w:pPr>
        <w:spacing w:after="200" w:line="360" w:lineRule="auto"/>
        <w:rPr>
          <w:lang w:val="en-AU"/>
        </w:rPr>
      </w:pPr>
      <w:proofErr w:type="spellStart"/>
      <w:r>
        <w:rPr>
          <w:lang w:val="en-AU"/>
        </w:rPr>
        <w:t>Podstavak</w:t>
      </w:r>
      <w:proofErr w:type="spellEnd"/>
      <w:r>
        <w:rPr>
          <w:lang w:val="en-AU"/>
        </w:rPr>
        <w:t xml:space="preserve"> 21. </w:t>
      </w:r>
      <w:proofErr w:type="spellStart"/>
      <w:r>
        <w:rPr>
          <w:lang w:val="en-AU"/>
        </w:rPr>
        <w:t>mijenja</w:t>
      </w:r>
      <w:proofErr w:type="spellEnd"/>
      <w:r>
        <w:rPr>
          <w:lang w:val="en-AU"/>
        </w:rPr>
        <w:t xml:space="preserve"> se i </w:t>
      </w:r>
      <w:proofErr w:type="spellStart"/>
      <w:r>
        <w:rPr>
          <w:lang w:val="en-AU"/>
        </w:rPr>
        <w:t>glasi</w:t>
      </w:r>
      <w:proofErr w:type="spellEnd"/>
      <w:r>
        <w:rPr>
          <w:lang w:val="en-AU"/>
        </w:rPr>
        <w:t>:</w:t>
      </w:r>
    </w:p>
    <w:p w:rsidR="00695206" w:rsidRPr="00695206" w:rsidRDefault="00695206" w:rsidP="00695206">
      <w:pPr>
        <w:pStyle w:val="Odlomakpopisa"/>
        <w:numPr>
          <w:ilvl w:val="0"/>
          <w:numId w:val="10"/>
        </w:numPr>
        <w:spacing w:after="200" w:line="360" w:lineRule="auto"/>
        <w:rPr>
          <w:lang w:val="en-AU"/>
        </w:rPr>
      </w:pPr>
      <w:proofErr w:type="spellStart"/>
      <w:r>
        <w:rPr>
          <w:lang w:val="en-AU"/>
        </w:rPr>
        <w:t>imenuje</w:t>
      </w:r>
      <w:proofErr w:type="spellEnd"/>
      <w:r>
        <w:rPr>
          <w:lang w:val="en-AU"/>
        </w:rPr>
        <w:t xml:space="preserve"> </w:t>
      </w:r>
      <w:proofErr w:type="spellStart"/>
      <w:r>
        <w:rPr>
          <w:lang w:val="en-AU"/>
        </w:rPr>
        <w:t>članove</w:t>
      </w:r>
      <w:proofErr w:type="spellEnd"/>
      <w:r>
        <w:rPr>
          <w:lang w:val="en-AU"/>
        </w:rPr>
        <w:t xml:space="preserve"> </w:t>
      </w:r>
      <w:proofErr w:type="spellStart"/>
      <w:r>
        <w:rPr>
          <w:lang w:val="en-AU"/>
        </w:rPr>
        <w:t>Ispitnog</w:t>
      </w:r>
      <w:proofErr w:type="spellEnd"/>
      <w:r>
        <w:rPr>
          <w:lang w:val="en-AU"/>
        </w:rPr>
        <w:t xml:space="preserve"> </w:t>
      </w:r>
      <w:proofErr w:type="spellStart"/>
      <w:r>
        <w:rPr>
          <w:lang w:val="en-AU"/>
        </w:rPr>
        <w:t>povjerenstva</w:t>
      </w:r>
      <w:proofErr w:type="spellEnd"/>
      <w:r>
        <w:rPr>
          <w:lang w:val="en-AU"/>
        </w:rPr>
        <w:t xml:space="preserve"> za </w:t>
      </w:r>
      <w:proofErr w:type="spellStart"/>
      <w:r>
        <w:rPr>
          <w:lang w:val="en-AU"/>
        </w:rPr>
        <w:t>organizaciju</w:t>
      </w:r>
      <w:proofErr w:type="spellEnd"/>
      <w:r>
        <w:rPr>
          <w:lang w:val="en-AU"/>
        </w:rPr>
        <w:t xml:space="preserve"> i </w:t>
      </w:r>
      <w:proofErr w:type="spellStart"/>
      <w:r>
        <w:rPr>
          <w:lang w:val="en-AU"/>
        </w:rPr>
        <w:t>provođenje</w:t>
      </w:r>
      <w:proofErr w:type="spellEnd"/>
      <w:r>
        <w:rPr>
          <w:lang w:val="en-AU"/>
        </w:rPr>
        <w:t xml:space="preserve"> </w:t>
      </w:r>
      <w:proofErr w:type="spellStart"/>
      <w:r>
        <w:rPr>
          <w:lang w:val="en-AU"/>
        </w:rPr>
        <w:t>državne</w:t>
      </w:r>
      <w:proofErr w:type="spellEnd"/>
      <w:r>
        <w:rPr>
          <w:lang w:val="en-AU"/>
        </w:rPr>
        <w:t xml:space="preserve"> mature u </w:t>
      </w:r>
      <w:proofErr w:type="spellStart"/>
      <w:r>
        <w:rPr>
          <w:lang w:val="en-AU"/>
        </w:rPr>
        <w:t>školi</w:t>
      </w:r>
      <w:proofErr w:type="spellEnd"/>
      <w:r>
        <w:rPr>
          <w:lang w:val="en-AU"/>
        </w:rPr>
        <w:t xml:space="preserve"> </w:t>
      </w:r>
      <w:proofErr w:type="spellStart"/>
      <w:r>
        <w:rPr>
          <w:lang w:val="en-AU"/>
        </w:rPr>
        <w:t>te</w:t>
      </w:r>
      <w:proofErr w:type="spellEnd"/>
      <w:r>
        <w:rPr>
          <w:lang w:val="en-AU"/>
        </w:rPr>
        <w:t xml:space="preserve"> </w:t>
      </w:r>
      <w:proofErr w:type="spellStart"/>
      <w:r>
        <w:rPr>
          <w:lang w:val="en-AU"/>
        </w:rPr>
        <w:t>članove</w:t>
      </w:r>
      <w:proofErr w:type="spellEnd"/>
      <w:r>
        <w:rPr>
          <w:lang w:val="en-AU"/>
        </w:rPr>
        <w:t xml:space="preserve"> </w:t>
      </w:r>
      <w:proofErr w:type="spellStart"/>
      <w:r>
        <w:rPr>
          <w:lang w:val="en-AU"/>
        </w:rPr>
        <w:t>ostalih</w:t>
      </w:r>
      <w:proofErr w:type="spellEnd"/>
      <w:r>
        <w:rPr>
          <w:lang w:val="en-AU"/>
        </w:rPr>
        <w:t xml:space="preserve"> </w:t>
      </w:r>
      <w:proofErr w:type="spellStart"/>
      <w:r>
        <w:rPr>
          <w:lang w:val="en-AU"/>
        </w:rPr>
        <w:t>povjerenstava</w:t>
      </w:r>
      <w:proofErr w:type="spellEnd"/>
    </w:p>
    <w:p w:rsidR="001B38DA" w:rsidRDefault="0055740A" w:rsidP="0055740A">
      <w:pPr>
        <w:spacing w:after="200" w:line="360" w:lineRule="auto"/>
        <w:rPr>
          <w:lang w:val="hr-HR"/>
        </w:rPr>
      </w:pPr>
      <w:r>
        <w:rPr>
          <w:lang w:val="hr-HR"/>
        </w:rPr>
        <w:t xml:space="preserve">U podstavku </w:t>
      </w:r>
      <w:r w:rsidR="001B38DA">
        <w:rPr>
          <w:lang w:val="hr-HR"/>
        </w:rPr>
        <w:t xml:space="preserve">24. riječi „15 dana“ zamjenjuju se riječima „60 dana“ </w:t>
      </w:r>
    </w:p>
    <w:p w:rsidR="001B38DA" w:rsidRDefault="001B38DA" w:rsidP="0055740A">
      <w:pPr>
        <w:spacing w:after="200" w:line="360" w:lineRule="auto"/>
        <w:rPr>
          <w:lang w:val="hr-HR"/>
        </w:rPr>
      </w:pPr>
      <w:r>
        <w:rPr>
          <w:lang w:val="hr-HR"/>
        </w:rPr>
        <w:t xml:space="preserve">Podstavak 29. </w:t>
      </w:r>
      <w:r w:rsidR="00DD6659">
        <w:rPr>
          <w:lang w:val="hr-HR"/>
        </w:rPr>
        <w:t>mijenja se i glasi:</w:t>
      </w:r>
    </w:p>
    <w:p w:rsidR="00DD6659" w:rsidRDefault="00DD6659" w:rsidP="00841B84">
      <w:pPr>
        <w:pStyle w:val="Odlomakpopisa"/>
        <w:numPr>
          <w:ilvl w:val="0"/>
          <w:numId w:val="7"/>
        </w:numPr>
        <w:spacing w:after="200" w:line="360" w:lineRule="auto"/>
        <w:rPr>
          <w:lang w:val="hr-HR"/>
        </w:rPr>
      </w:pPr>
      <w:r w:rsidRPr="00DD6659">
        <w:rPr>
          <w:lang w:val="hr-HR"/>
        </w:rPr>
        <w:t>u slučaju sumnje da je radniku Škole psihofizičko zdravlje narušeno u mjeri da bi njegova radna sposobnost mogla biti smanjena upućuje Školskom odboru obrazloženi prijedlog za donošenje odluke o upućivanju radnika na pregled kod ovlašteno</w:t>
      </w:r>
      <w:r w:rsidR="00F833EB">
        <w:rPr>
          <w:lang w:val="hr-HR"/>
        </w:rPr>
        <w:t>g izabranog doktora specijaliste</w:t>
      </w:r>
      <w:r w:rsidRPr="00DD6659">
        <w:rPr>
          <w:lang w:val="hr-HR"/>
        </w:rPr>
        <w:t xml:space="preserve"> medicine rada radi utvrđivanja radne sposobnosti. Ako se ovlaštenom prosudbom izabranog doktora specijaliste medicine rada utvrdi da radnik nije u mogućnosti uredno izvršavati obveze u odgojno obrazovnom radu, istu prosudbu upućuje izabranom doktoru medicine </w:t>
      </w:r>
      <w:r w:rsidRPr="00DD6659">
        <w:rPr>
          <w:lang w:val="hr-HR"/>
        </w:rPr>
        <w:lastRenderedPageBreak/>
        <w:t xml:space="preserve">primarne zdravstvene zaštite radnika radi pokretanja postupka za ostvarivanje </w:t>
      </w:r>
      <w:r>
        <w:rPr>
          <w:lang w:val="hr-HR"/>
        </w:rPr>
        <w:t>prava iz mirovinskog osiguranja.</w:t>
      </w:r>
    </w:p>
    <w:p w:rsidR="0055740A" w:rsidRDefault="0055740A" w:rsidP="0055740A">
      <w:pPr>
        <w:spacing w:after="200" w:line="360" w:lineRule="auto"/>
        <w:rPr>
          <w:lang w:val="hr-HR"/>
        </w:rPr>
      </w:pPr>
      <w:r>
        <w:rPr>
          <w:lang w:val="hr-HR"/>
        </w:rPr>
        <w:t>Dodaju se novi podstavci 35., 36. i 37</w:t>
      </w:r>
      <w:r w:rsidR="00626850">
        <w:rPr>
          <w:lang w:val="hr-HR"/>
        </w:rPr>
        <w:t xml:space="preserve">., </w:t>
      </w:r>
      <w:r>
        <w:rPr>
          <w:lang w:val="hr-HR"/>
        </w:rPr>
        <w:t xml:space="preserve">koji glase: </w:t>
      </w:r>
    </w:p>
    <w:p w:rsidR="0055740A" w:rsidRPr="0055740A" w:rsidRDefault="0055740A" w:rsidP="00841B84">
      <w:pPr>
        <w:pStyle w:val="Odlomakpopisa"/>
        <w:numPr>
          <w:ilvl w:val="0"/>
          <w:numId w:val="11"/>
        </w:numPr>
        <w:spacing w:after="200" w:line="360" w:lineRule="auto"/>
        <w:rPr>
          <w:lang w:val="hr-HR"/>
        </w:rPr>
      </w:pPr>
      <w:r w:rsidRPr="0055740A">
        <w:rPr>
          <w:lang w:val="hr-HR"/>
        </w:rPr>
        <w:t>uz suglasnost Školskog odbora omogućava radnicima Škole obavljanje poslova na projektima Europske unije ili fondovima Europske unije u skladu sa zakonom,</w:t>
      </w:r>
    </w:p>
    <w:p w:rsidR="0055740A" w:rsidRPr="0055740A" w:rsidRDefault="0055740A" w:rsidP="00841B84">
      <w:pPr>
        <w:pStyle w:val="Odlomakpopisa"/>
        <w:numPr>
          <w:ilvl w:val="0"/>
          <w:numId w:val="11"/>
        </w:numPr>
        <w:spacing w:after="200" w:line="360" w:lineRule="auto"/>
        <w:rPr>
          <w:lang w:val="hr-HR"/>
        </w:rPr>
      </w:pPr>
      <w:r w:rsidRPr="0055740A">
        <w:rPr>
          <w:lang w:val="hr-HR"/>
        </w:rPr>
        <w:t>uz suglasnost Školskog odbora može u dijelu radnog vremena sudjelovati kao radnik Škole u obavljanju poslova na projektima Europske unije ili fondovima Europske unije u skladu sa zakonom,</w:t>
      </w:r>
    </w:p>
    <w:p w:rsidR="0055740A" w:rsidRPr="0055740A" w:rsidRDefault="0055740A" w:rsidP="00841B84">
      <w:pPr>
        <w:pStyle w:val="Odlomakpopisa"/>
        <w:numPr>
          <w:ilvl w:val="0"/>
          <w:numId w:val="11"/>
        </w:numPr>
        <w:spacing w:after="200" w:line="360" w:lineRule="auto"/>
        <w:rPr>
          <w:lang w:val="hr-HR"/>
        </w:rPr>
      </w:pPr>
      <w:r w:rsidRPr="0055740A">
        <w:rPr>
          <w:lang w:val="hr-HR"/>
        </w:rPr>
        <w:t>rješenjem privremeno udaljava učenika iz odgojno-obrazovnog procesa do donošenja odluke o izricanju pedagoške mjere,</w:t>
      </w:r>
    </w:p>
    <w:p w:rsidR="0055740A" w:rsidRPr="0055740A" w:rsidRDefault="0055740A" w:rsidP="0055740A">
      <w:pPr>
        <w:spacing w:after="200" w:line="360" w:lineRule="auto"/>
        <w:rPr>
          <w:lang w:val="hr-HR"/>
        </w:rPr>
      </w:pPr>
      <w:r>
        <w:rPr>
          <w:lang w:val="hr-HR"/>
        </w:rPr>
        <w:t>Dosadašnji po</w:t>
      </w:r>
      <w:r w:rsidR="00130DE8">
        <w:rPr>
          <w:lang w:val="hr-HR"/>
        </w:rPr>
        <w:t>dsta</w:t>
      </w:r>
      <w:r w:rsidR="00E1313D">
        <w:rPr>
          <w:lang w:val="hr-HR"/>
        </w:rPr>
        <w:t>vak 35, postaje podstavak 38</w:t>
      </w:r>
      <w:r>
        <w:rPr>
          <w:lang w:val="hr-HR"/>
        </w:rPr>
        <w:t>.</w:t>
      </w:r>
    </w:p>
    <w:p w:rsidR="00062D32" w:rsidRDefault="007B7D80" w:rsidP="0055740A">
      <w:pPr>
        <w:spacing w:after="200" w:line="360" w:lineRule="auto"/>
        <w:jc w:val="center"/>
        <w:rPr>
          <w:b/>
          <w:lang w:val="hr-HR"/>
        </w:rPr>
      </w:pPr>
      <w:r>
        <w:rPr>
          <w:b/>
          <w:lang w:val="hr-HR"/>
        </w:rPr>
        <w:t>Članak 2</w:t>
      </w:r>
      <w:r w:rsidR="007370F4">
        <w:rPr>
          <w:b/>
          <w:lang w:val="hr-HR"/>
        </w:rPr>
        <w:t>4</w:t>
      </w:r>
    </w:p>
    <w:p w:rsidR="00062D32" w:rsidRPr="00062D32" w:rsidRDefault="00E1313D" w:rsidP="00062D32">
      <w:pPr>
        <w:spacing w:after="200" w:line="360" w:lineRule="auto"/>
        <w:rPr>
          <w:lang w:val="hr-HR"/>
        </w:rPr>
      </w:pPr>
      <w:r>
        <w:rPr>
          <w:lang w:val="hr-HR"/>
        </w:rPr>
        <w:t>Nakon</w:t>
      </w:r>
      <w:r w:rsidR="00062D32">
        <w:rPr>
          <w:lang w:val="hr-HR"/>
        </w:rPr>
        <w:t xml:space="preserve"> članka 91. dodaje se novi podnaslov:“ZAMJENA RAVNATELJA“</w:t>
      </w:r>
    </w:p>
    <w:p w:rsidR="00DD6659" w:rsidRDefault="00E1313D" w:rsidP="00062D32">
      <w:pPr>
        <w:spacing w:after="200" w:line="360" w:lineRule="auto"/>
        <w:rPr>
          <w:lang w:val="hr-HR"/>
        </w:rPr>
      </w:pPr>
      <w:r>
        <w:rPr>
          <w:lang w:val="hr-HR"/>
        </w:rPr>
        <w:t>Iza članka 91. d</w:t>
      </w:r>
      <w:r w:rsidR="00062D32">
        <w:rPr>
          <w:lang w:val="hr-HR"/>
        </w:rPr>
        <w:t>odaje se novi članak 91.a koji glasi:</w:t>
      </w:r>
    </w:p>
    <w:p w:rsidR="00062D32" w:rsidRPr="00062D32" w:rsidRDefault="00062D32" w:rsidP="00841B84">
      <w:pPr>
        <w:pStyle w:val="Odlomakpopisa"/>
        <w:numPr>
          <w:ilvl w:val="0"/>
          <w:numId w:val="24"/>
        </w:numPr>
        <w:spacing w:after="200" w:line="360" w:lineRule="auto"/>
        <w:rPr>
          <w:lang w:val="hr-HR"/>
        </w:rPr>
      </w:pPr>
      <w:r w:rsidRPr="00062D32">
        <w:rPr>
          <w:lang w:val="hr-HR"/>
        </w:rPr>
        <w:t>U slučaju privremene spriječenosti, ravnatelja u obavljanju ravnateljskih poslova zamjenjuje nastavnik ili stručni suradnik kojega za to imenuje školski odbor.</w:t>
      </w:r>
    </w:p>
    <w:p w:rsidR="00062D32" w:rsidRPr="00062D32" w:rsidRDefault="00062D32" w:rsidP="00841B84">
      <w:pPr>
        <w:pStyle w:val="Odlomakpopisa"/>
        <w:numPr>
          <w:ilvl w:val="0"/>
          <w:numId w:val="24"/>
        </w:numPr>
        <w:spacing w:after="200" w:line="360" w:lineRule="auto"/>
        <w:rPr>
          <w:lang w:val="hr-HR"/>
        </w:rPr>
      </w:pPr>
      <w:r w:rsidRPr="00062D32">
        <w:rPr>
          <w:lang w:val="hr-HR"/>
        </w:rPr>
        <w:t>Školski odbor može za osobu koja zamjenjuje ravnatelja imenovati člana nastavničkog vijeća koji nije član školskog odbora i koji se prethodno suglasi s imenovanjem.</w:t>
      </w:r>
    </w:p>
    <w:p w:rsidR="00062D32" w:rsidRPr="00062D32" w:rsidRDefault="00062D32" w:rsidP="00841B84">
      <w:pPr>
        <w:pStyle w:val="Odlomakpopisa"/>
        <w:numPr>
          <w:ilvl w:val="0"/>
          <w:numId w:val="24"/>
        </w:numPr>
        <w:spacing w:after="200" w:line="360" w:lineRule="auto"/>
        <w:rPr>
          <w:lang w:val="hr-HR"/>
        </w:rPr>
      </w:pPr>
      <w:r w:rsidRPr="00062D32">
        <w:rPr>
          <w:lang w:val="hr-HR"/>
        </w:rPr>
        <w:t>Osoba koja zamjenjuje ravnatelja  obavlja poslove ravnatelja koji se ne mogu odgađati do ravnateljeva povratka.</w:t>
      </w:r>
    </w:p>
    <w:p w:rsidR="00062D32" w:rsidRPr="00062D32" w:rsidRDefault="00062D32" w:rsidP="00841B84">
      <w:pPr>
        <w:pStyle w:val="Odlomakpopisa"/>
        <w:numPr>
          <w:ilvl w:val="0"/>
          <w:numId w:val="24"/>
        </w:numPr>
        <w:spacing w:after="200" w:line="360" w:lineRule="auto"/>
        <w:rPr>
          <w:lang w:val="hr-HR"/>
        </w:rPr>
      </w:pPr>
      <w:r w:rsidRPr="00062D32">
        <w:rPr>
          <w:lang w:val="hr-HR"/>
        </w:rPr>
        <w:t>O</w:t>
      </w:r>
      <w:r w:rsidR="007748AC">
        <w:rPr>
          <w:lang w:val="hr-HR"/>
        </w:rPr>
        <w:t>soba koja zamjenjuje ravnatelja</w:t>
      </w:r>
      <w:r w:rsidRPr="00062D32">
        <w:rPr>
          <w:lang w:val="hr-HR"/>
        </w:rPr>
        <w:t xml:space="preserve"> može zastupati Školu u pravnom prometu prema trećima samo uz ravnateljevu pisanu punomoć.</w:t>
      </w:r>
    </w:p>
    <w:p w:rsidR="00062D32" w:rsidRDefault="00062D32" w:rsidP="00841B84">
      <w:pPr>
        <w:pStyle w:val="Odlomakpopisa"/>
        <w:numPr>
          <w:ilvl w:val="0"/>
          <w:numId w:val="24"/>
        </w:numPr>
        <w:spacing w:after="200" w:line="360" w:lineRule="auto"/>
        <w:rPr>
          <w:lang w:val="hr-HR"/>
        </w:rPr>
      </w:pPr>
      <w:r w:rsidRPr="00062D32">
        <w:rPr>
          <w:lang w:val="hr-HR"/>
        </w:rPr>
        <w:lastRenderedPageBreak/>
        <w:t>Školski odbor može u svakom trenutku razriješiti osobu koja zamjenjuje ravnatelja  i odrediti drugog člana nastavničkog vijeća.</w:t>
      </w:r>
    </w:p>
    <w:p w:rsidR="00062D32" w:rsidRDefault="00062D32" w:rsidP="00062D32">
      <w:pPr>
        <w:spacing w:after="200" w:line="360" w:lineRule="auto"/>
        <w:rPr>
          <w:lang w:val="hr-HR"/>
        </w:rPr>
      </w:pPr>
    </w:p>
    <w:p w:rsidR="00062D32" w:rsidRPr="00062D32" w:rsidRDefault="00062D32" w:rsidP="00062D32">
      <w:pPr>
        <w:spacing w:after="200" w:line="360" w:lineRule="auto"/>
        <w:jc w:val="center"/>
        <w:rPr>
          <w:lang w:val="hr-HR"/>
        </w:rPr>
      </w:pPr>
      <w:r>
        <w:rPr>
          <w:b/>
          <w:lang w:val="hr-HR"/>
        </w:rPr>
        <w:t>Članak 25.</w:t>
      </w:r>
    </w:p>
    <w:p w:rsidR="00DD6659" w:rsidRPr="00DD6659" w:rsidRDefault="00DD6659" w:rsidP="00DD6659">
      <w:pPr>
        <w:spacing w:after="200" w:line="360" w:lineRule="auto"/>
        <w:rPr>
          <w:lang w:val="hr-HR"/>
        </w:rPr>
      </w:pPr>
      <w:r w:rsidRPr="00DD6659">
        <w:rPr>
          <w:lang w:val="hr-HR"/>
        </w:rPr>
        <w:t>U članku 94. stavak 2. mijenja se i glasi:</w:t>
      </w:r>
    </w:p>
    <w:p w:rsidR="00DD6659" w:rsidRDefault="00AB45CC" w:rsidP="00841B84">
      <w:pPr>
        <w:pStyle w:val="Odlomakpopisa"/>
        <w:numPr>
          <w:ilvl w:val="0"/>
          <w:numId w:val="16"/>
        </w:numPr>
        <w:spacing w:after="200" w:line="360" w:lineRule="auto"/>
        <w:rPr>
          <w:lang w:val="hr-HR"/>
        </w:rPr>
      </w:pPr>
      <w:r w:rsidRPr="00AB45CC">
        <w:rPr>
          <w:lang w:val="hr-HR"/>
        </w:rPr>
        <w:t>Iznimno, ravnatelj može samostalno zasnovati radni odnos s tajnikom Škole bez natječaja na određeno vrijeme</w:t>
      </w:r>
      <w:r>
        <w:rPr>
          <w:lang w:val="hr-HR"/>
        </w:rPr>
        <w:t xml:space="preserve"> zbog obavljanja poslova koji ne trpe odgodu</w:t>
      </w:r>
      <w:r w:rsidRPr="00AB45CC">
        <w:rPr>
          <w:lang w:val="hr-HR"/>
        </w:rPr>
        <w:t>, do zasnivanja radnog odnosa na temelju natječaja ili na drugi propisani način, ali ne dulje od 60 dana računajući od prvog dana trajanja toga radnog odnosa</w:t>
      </w:r>
      <w:r>
        <w:rPr>
          <w:lang w:val="hr-HR"/>
        </w:rPr>
        <w:t>.</w:t>
      </w:r>
    </w:p>
    <w:p w:rsidR="00AB45CC" w:rsidRDefault="00AB45CC" w:rsidP="00AB45CC">
      <w:pPr>
        <w:spacing w:after="200" w:line="360" w:lineRule="auto"/>
        <w:rPr>
          <w:lang w:val="hr-HR"/>
        </w:rPr>
      </w:pPr>
    </w:p>
    <w:p w:rsidR="00AB45CC" w:rsidRDefault="007B7D80" w:rsidP="00AB45CC">
      <w:pPr>
        <w:spacing w:after="200" w:line="360" w:lineRule="auto"/>
        <w:jc w:val="center"/>
        <w:rPr>
          <w:b/>
          <w:lang w:val="hr-HR"/>
        </w:rPr>
      </w:pPr>
      <w:r>
        <w:rPr>
          <w:b/>
          <w:lang w:val="hr-HR"/>
        </w:rPr>
        <w:t>Članak 2</w:t>
      </w:r>
      <w:r w:rsidR="003A3E23">
        <w:rPr>
          <w:b/>
          <w:lang w:val="hr-HR"/>
        </w:rPr>
        <w:t>6</w:t>
      </w:r>
      <w:r w:rsidR="00AB45CC">
        <w:rPr>
          <w:b/>
          <w:lang w:val="hr-HR"/>
        </w:rPr>
        <w:t>.</w:t>
      </w:r>
    </w:p>
    <w:p w:rsidR="00243734" w:rsidRDefault="00AB45CC" w:rsidP="00AB45CC">
      <w:pPr>
        <w:spacing w:after="200" w:line="360" w:lineRule="auto"/>
        <w:rPr>
          <w:lang w:val="hr-HR"/>
        </w:rPr>
      </w:pPr>
      <w:r>
        <w:rPr>
          <w:lang w:val="hr-HR"/>
        </w:rPr>
        <w:t>U članku 95. stavku 2.</w:t>
      </w:r>
      <w:r w:rsidR="00E45978">
        <w:rPr>
          <w:lang w:val="hr-HR"/>
        </w:rPr>
        <w:t xml:space="preserve"> p</w:t>
      </w:r>
      <w:r w:rsidR="00243734">
        <w:rPr>
          <w:lang w:val="hr-HR"/>
        </w:rPr>
        <w:t xml:space="preserve">odstavku 17. riječi „dopunskog rada“ zamjenjuju se riječima „dopunskog nastavnog rada“. </w:t>
      </w:r>
    </w:p>
    <w:p w:rsidR="00AB45CC" w:rsidRDefault="00243734" w:rsidP="00AB45CC">
      <w:pPr>
        <w:spacing w:after="200" w:line="360" w:lineRule="auto"/>
        <w:rPr>
          <w:lang w:val="hr-HR"/>
        </w:rPr>
      </w:pPr>
      <w:r>
        <w:rPr>
          <w:lang w:val="hr-HR"/>
        </w:rPr>
        <w:t>Dodaju se novi podstavci</w:t>
      </w:r>
      <w:r w:rsidR="00AB45CC">
        <w:rPr>
          <w:lang w:val="hr-HR"/>
        </w:rPr>
        <w:t xml:space="preserve"> 19. </w:t>
      </w:r>
      <w:r>
        <w:rPr>
          <w:lang w:val="hr-HR"/>
        </w:rPr>
        <w:t>i 20. koji glase</w:t>
      </w:r>
      <w:r w:rsidR="00AB45CC">
        <w:rPr>
          <w:lang w:val="hr-HR"/>
        </w:rPr>
        <w:t>:</w:t>
      </w:r>
    </w:p>
    <w:p w:rsidR="00AB45CC" w:rsidRDefault="00AB45CC" w:rsidP="00841B84">
      <w:pPr>
        <w:pStyle w:val="Odlomakpopisa"/>
        <w:numPr>
          <w:ilvl w:val="0"/>
          <w:numId w:val="7"/>
        </w:numPr>
        <w:spacing w:after="200" w:line="360" w:lineRule="auto"/>
        <w:rPr>
          <w:lang w:val="hr-HR"/>
        </w:rPr>
      </w:pPr>
      <w:r w:rsidRPr="00AB45CC">
        <w:rPr>
          <w:lang w:val="hr-HR"/>
        </w:rPr>
        <w:t>odlučuje o zahtjevu roditelja odnosno učenika o promjeni programa ili o prelasku iz jedne škole u drugu</w:t>
      </w:r>
    </w:p>
    <w:p w:rsidR="00243734" w:rsidRDefault="00243734" w:rsidP="00841B84">
      <w:pPr>
        <w:pStyle w:val="Odlomakpopisa"/>
        <w:numPr>
          <w:ilvl w:val="0"/>
          <w:numId w:val="7"/>
        </w:numPr>
        <w:spacing w:after="200" w:line="360" w:lineRule="auto"/>
        <w:rPr>
          <w:lang w:val="hr-HR"/>
        </w:rPr>
      </w:pPr>
      <w:r w:rsidRPr="00243734">
        <w:rPr>
          <w:lang w:val="hr-HR"/>
        </w:rPr>
        <w:t>odlučuje o upisu i nastavku obrazovanja učenika koji je prekinuo srednjoškolsko obrazovanje u skladu s odredbama Zakona o odgoju i obrazovanju u osnovnoj i srednjoj školi</w:t>
      </w:r>
    </w:p>
    <w:p w:rsidR="00AB45CC" w:rsidRDefault="00AB45CC" w:rsidP="00AB45CC">
      <w:pPr>
        <w:spacing w:after="200" w:line="360" w:lineRule="auto"/>
        <w:rPr>
          <w:lang w:val="hr-HR"/>
        </w:rPr>
      </w:pPr>
      <w:r>
        <w:rPr>
          <w:lang w:val="hr-HR"/>
        </w:rPr>
        <w:t>Dosadašnji podstavak 19.</w:t>
      </w:r>
      <w:r w:rsidR="00243734">
        <w:rPr>
          <w:lang w:val="hr-HR"/>
        </w:rPr>
        <w:t xml:space="preserve"> postaje podstavak 21</w:t>
      </w:r>
      <w:r>
        <w:rPr>
          <w:lang w:val="hr-HR"/>
        </w:rPr>
        <w:t>.</w:t>
      </w:r>
    </w:p>
    <w:p w:rsidR="00AB45CC" w:rsidRDefault="00AB45CC" w:rsidP="00AB45CC">
      <w:pPr>
        <w:spacing w:after="200" w:line="360" w:lineRule="auto"/>
        <w:rPr>
          <w:lang w:val="hr-HR"/>
        </w:rPr>
      </w:pPr>
    </w:p>
    <w:p w:rsidR="00AB45CC" w:rsidRDefault="007B7D80" w:rsidP="00AB45CC">
      <w:pPr>
        <w:spacing w:after="200" w:line="360" w:lineRule="auto"/>
        <w:jc w:val="center"/>
        <w:rPr>
          <w:b/>
          <w:lang w:val="hr-HR"/>
        </w:rPr>
      </w:pPr>
      <w:r>
        <w:rPr>
          <w:b/>
          <w:lang w:val="hr-HR"/>
        </w:rPr>
        <w:t>Članak 2</w:t>
      </w:r>
      <w:r w:rsidR="003A3E23">
        <w:rPr>
          <w:b/>
          <w:lang w:val="hr-HR"/>
        </w:rPr>
        <w:t>7</w:t>
      </w:r>
      <w:r w:rsidR="00AB45CC">
        <w:rPr>
          <w:b/>
          <w:lang w:val="hr-HR"/>
        </w:rPr>
        <w:t>.</w:t>
      </w:r>
    </w:p>
    <w:p w:rsidR="00062D32" w:rsidRDefault="00062D32" w:rsidP="00AB45CC">
      <w:pPr>
        <w:spacing w:after="200" w:line="360" w:lineRule="auto"/>
        <w:rPr>
          <w:lang w:val="hr-HR"/>
        </w:rPr>
      </w:pPr>
      <w:r>
        <w:rPr>
          <w:lang w:val="hr-HR"/>
        </w:rPr>
        <w:t>Članak 98. mijenja se i glasi:</w:t>
      </w:r>
    </w:p>
    <w:p w:rsidR="00062D32" w:rsidRPr="00062D32" w:rsidRDefault="00062D32" w:rsidP="00841B84">
      <w:pPr>
        <w:pStyle w:val="Odlomakpopisa"/>
        <w:numPr>
          <w:ilvl w:val="0"/>
          <w:numId w:val="25"/>
        </w:numPr>
        <w:spacing w:after="200" w:line="360" w:lineRule="auto"/>
        <w:rPr>
          <w:lang w:val="hr-HR"/>
        </w:rPr>
      </w:pPr>
      <w:r w:rsidRPr="00062D32">
        <w:rPr>
          <w:lang w:val="hr-HR"/>
        </w:rPr>
        <w:lastRenderedPageBreak/>
        <w:t>Radnici Škole su osobe koje su sa Školom sklopile ugovor o radu na neodređeno ili određeno vrijeme s punim ili nepunim radnim vremenom.</w:t>
      </w:r>
    </w:p>
    <w:p w:rsidR="00062D32" w:rsidRPr="00062D32" w:rsidRDefault="00062D32" w:rsidP="00841B84">
      <w:pPr>
        <w:pStyle w:val="Odlomakpopisa"/>
        <w:numPr>
          <w:ilvl w:val="0"/>
          <w:numId w:val="25"/>
        </w:numPr>
        <w:spacing w:after="200" w:line="360" w:lineRule="auto"/>
        <w:rPr>
          <w:lang w:val="hr-HR"/>
        </w:rPr>
      </w:pPr>
      <w:r w:rsidRPr="00062D32">
        <w:rPr>
          <w:lang w:val="hr-HR"/>
        </w:rPr>
        <w:t>Radnici Škole su nastavnici, stručni suradnici, drugi stručni i pomoćno-tehnički radnici.</w:t>
      </w:r>
    </w:p>
    <w:p w:rsidR="00062D32" w:rsidRDefault="00062D32" w:rsidP="00AB45CC">
      <w:pPr>
        <w:spacing w:after="200" w:line="360" w:lineRule="auto"/>
        <w:rPr>
          <w:lang w:val="hr-HR"/>
        </w:rPr>
      </w:pPr>
    </w:p>
    <w:p w:rsidR="00062D32" w:rsidRPr="00062D32" w:rsidRDefault="003A3E23" w:rsidP="00062D32">
      <w:pPr>
        <w:spacing w:after="200" w:line="360" w:lineRule="auto"/>
        <w:jc w:val="center"/>
        <w:rPr>
          <w:b/>
          <w:lang w:val="hr-HR"/>
        </w:rPr>
      </w:pPr>
      <w:r>
        <w:rPr>
          <w:b/>
          <w:lang w:val="hr-HR"/>
        </w:rPr>
        <w:t>Članak 28</w:t>
      </w:r>
      <w:r w:rsidR="00062D32">
        <w:rPr>
          <w:b/>
          <w:lang w:val="hr-HR"/>
        </w:rPr>
        <w:t>.</w:t>
      </w:r>
    </w:p>
    <w:p w:rsidR="00AB45CC" w:rsidRDefault="00853213" w:rsidP="00AB45CC">
      <w:pPr>
        <w:spacing w:after="200" w:line="360" w:lineRule="auto"/>
        <w:rPr>
          <w:lang w:val="hr-HR"/>
        </w:rPr>
      </w:pPr>
      <w:r>
        <w:rPr>
          <w:lang w:val="hr-HR"/>
        </w:rPr>
        <w:t>U članku 109. dodaje se stavak 3. koji glasi:</w:t>
      </w:r>
    </w:p>
    <w:p w:rsidR="00346883" w:rsidRPr="00062D32" w:rsidRDefault="00853213" w:rsidP="00841B84">
      <w:pPr>
        <w:pStyle w:val="Odlomakpopisa"/>
        <w:numPr>
          <w:ilvl w:val="0"/>
          <w:numId w:val="25"/>
        </w:numPr>
        <w:spacing w:after="200" w:line="360" w:lineRule="auto"/>
        <w:rPr>
          <w:lang w:val="hr-HR"/>
        </w:rPr>
      </w:pPr>
      <w:r w:rsidRPr="00062D32">
        <w:rPr>
          <w:lang w:val="hr-HR"/>
        </w:rPr>
        <w:t>Škola iznimno može upisati učenika i ako je od prekida obrazovanja prošlo</w:t>
      </w:r>
      <w:r w:rsidR="00346883" w:rsidRPr="00062D32">
        <w:rPr>
          <w:lang w:val="hr-HR"/>
        </w:rPr>
        <w:t xml:space="preserve"> više od dvije školske godine, uz suglasnost Ministarstva zaduženog za poslove obrazovanja.</w:t>
      </w:r>
    </w:p>
    <w:p w:rsidR="00346883" w:rsidRDefault="00346883" w:rsidP="00346883">
      <w:pPr>
        <w:spacing w:after="200" w:line="360" w:lineRule="auto"/>
        <w:rPr>
          <w:lang w:val="hr-HR"/>
        </w:rPr>
      </w:pPr>
    </w:p>
    <w:p w:rsidR="00853213" w:rsidRDefault="00E65202" w:rsidP="00346883">
      <w:pPr>
        <w:spacing w:after="200" w:line="360" w:lineRule="auto"/>
        <w:jc w:val="center"/>
        <w:rPr>
          <w:b/>
          <w:lang w:val="hr-HR"/>
        </w:rPr>
      </w:pPr>
      <w:r>
        <w:rPr>
          <w:b/>
          <w:lang w:val="hr-HR"/>
        </w:rPr>
        <w:t xml:space="preserve">Članak </w:t>
      </w:r>
      <w:r w:rsidR="007B7D80">
        <w:rPr>
          <w:b/>
          <w:lang w:val="hr-HR"/>
        </w:rPr>
        <w:t>2</w:t>
      </w:r>
      <w:r w:rsidR="003A3E23">
        <w:rPr>
          <w:b/>
          <w:lang w:val="hr-HR"/>
        </w:rPr>
        <w:t>9</w:t>
      </w:r>
      <w:r w:rsidR="00346883">
        <w:rPr>
          <w:b/>
          <w:lang w:val="hr-HR"/>
        </w:rPr>
        <w:t>.</w:t>
      </w:r>
    </w:p>
    <w:p w:rsidR="00346883" w:rsidRDefault="00346883" w:rsidP="00346883">
      <w:pPr>
        <w:spacing w:after="200" w:line="360" w:lineRule="auto"/>
        <w:rPr>
          <w:lang w:val="hr-HR"/>
        </w:rPr>
      </w:pPr>
      <w:r>
        <w:rPr>
          <w:lang w:val="hr-HR"/>
        </w:rPr>
        <w:t>U članku 114</w:t>
      </w:r>
      <w:r w:rsidR="00CE3BDF">
        <w:rPr>
          <w:lang w:val="hr-HR"/>
        </w:rPr>
        <w:t>.</w:t>
      </w:r>
      <w:r>
        <w:rPr>
          <w:lang w:val="hr-HR"/>
        </w:rPr>
        <w:t xml:space="preserve"> stavak 3</w:t>
      </w:r>
      <w:r w:rsidR="00CE3BDF">
        <w:rPr>
          <w:lang w:val="hr-HR"/>
        </w:rPr>
        <w:t>.</w:t>
      </w:r>
      <w:r>
        <w:rPr>
          <w:lang w:val="hr-HR"/>
        </w:rPr>
        <w:t xml:space="preserve"> mijenja se i glasi:</w:t>
      </w:r>
    </w:p>
    <w:p w:rsidR="00346883" w:rsidRDefault="003C689C" w:rsidP="00841B84">
      <w:pPr>
        <w:pStyle w:val="Odlomakpopisa"/>
        <w:numPr>
          <w:ilvl w:val="0"/>
          <w:numId w:val="8"/>
        </w:numPr>
        <w:spacing w:after="200" w:line="360" w:lineRule="auto"/>
        <w:rPr>
          <w:lang w:val="hr-HR"/>
        </w:rPr>
      </w:pPr>
      <w:r w:rsidRPr="003C689C">
        <w:rPr>
          <w:lang w:val="hr-HR"/>
        </w:rPr>
        <w:t>Izborni predmeti obvezni su tijekom cijele školske godine za sve učenike koji se za njih opred</w:t>
      </w:r>
      <w:r>
        <w:rPr>
          <w:lang w:val="hr-HR"/>
        </w:rPr>
        <w:t>i</w:t>
      </w:r>
      <w:r w:rsidRPr="003C689C">
        <w:rPr>
          <w:lang w:val="hr-HR"/>
        </w:rPr>
        <w:t xml:space="preserve">jele, a učenik bira izborni predmet ili izborne predmete </w:t>
      </w:r>
      <w:r>
        <w:rPr>
          <w:lang w:val="hr-HR"/>
        </w:rPr>
        <w:t>pri upisu u prvi razred ili najkasnije do 30</w:t>
      </w:r>
      <w:r w:rsidR="00CE3BDF">
        <w:rPr>
          <w:lang w:val="hr-HR"/>
        </w:rPr>
        <w:t>.</w:t>
      </w:r>
      <w:r>
        <w:rPr>
          <w:lang w:val="hr-HR"/>
        </w:rPr>
        <w:t xml:space="preserve"> lipnja tekuće godine za iduću školsku godinu. Za uključivanje učenika u izbornu nastavu potrebna je pisana suglasnost roditelja.</w:t>
      </w:r>
    </w:p>
    <w:p w:rsidR="003C689C" w:rsidRDefault="000742E1" w:rsidP="003C689C">
      <w:pPr>
        <w:spacing w:after="200" w:line="360" w:lineRule="auto"/>
        <w:rPr>
          <w:lang w:val="hr-HR"/>
        </w:rPr>
      </w:pPr>
      <w:r>
        <w:rPr>
          <w:lang w:val="hr-HR"/>
        </w:rPr>
        <w:t>U stavku 4. riječi „do 15. kolovoza“ zamjenjuju se riječima. „do 30 lipnja“</w:t>
      </w:r>
    </w:p>
    <w:p w:rsidR="00CE3BDF" w:rsidRDefault="00CE3BDF" w:rsidP="00CE3BDF">
      <w:pPr>
        <w:spacing w:after="200" w:line="360" w:lineRule="auto"/>
        <w:rPr>
          <w:lang w:val="hr-HR"/>
        </w:rPr>
      </w:pPr>
      <w:r>
        <w:rPr>
          <w:lang w:val="hr-HR"/>
        </w:rPr>
        <w:t>U stavku 5. iza riječi „nastavni predmet“ dodaje se zarez i riječi: „kao i ocjena iz vladanja“.</w:t>
      </w:r>
    </w:p>
    <w:p w:rsidR="006E7EDA" w:rsidRDefault="006E7EDA" w:rsidP="00CE3BDF">
      <w:pPr>
        <w:spacing w:after="200" w:line="360" w:lineRule="auto"/>
        <w:rPr>
          <w:lang w:val="hr-HR"/>
        </w:rPr>
      </w:pPr>
    </w:p>
    <w:p w:rsidR="006E7EDA" w:rsidRDefault="003A3E23" w:rsidP="006E7EDA">
      <w:pPr>
        <w:spacing w:after="200" w:line="360" w:lineRule="auto"/>
        <w:jc w:val="center"/>
        <w:rPr>
          <w:b/>
          <w:lang w:val="hr-HR"/>
        </w:rPr>
      </w:pPr>
      <w:r>
        <w:rPr>
          <w:b/>
          <w:lang w:val="hr-HR"/>
        </w:rPr>
        <w:t>Članak 30</w:t>
      </w:r>
      <w:r w:rsidR="006E7EDA">
        <w:rPr>
          <w:b/>
          <w:lang w:val="hr-HR"/>
        </w:rPr>
        <w:t>.</w:t>
      </w:r>
    </w:p>
    <w:p w:rsidR="006E7EDA" w:rsidRDefault="006E7EDA" w:rsidP="006E7EDA">
      <w:pPr>
        <w:spacing w:after="200" w:line="360" w:lineRule="auto"/>
        <w:rPr>
          <w:lang w:val="hr-HR"/>
        </w:rPr>
      </w:pPr>
      <w:r>
        <w:rPr>
          <w:lang w:val="hr-HR"/>
        </w:rPr>
        <w:t xml:space="preserve">U članku 116. stavku 4. riječi „dopunski rad“ zamjenjuju se riječima: „dopunski nastavni rad“ </w:t>
      </w:r>
    </w:p>
    <w:p w:rsidR="006E7EDA" w:rsidRDefault="006E7EDA" w:rsidP="006E7EDA">
      <w:pPr>
        <w:spacing w:after="200" w:line="360" w:lineRule="auto"/>
        <w:rPr>
          <w:lang w:val="hr-HR"/>
        </w:rPr>
      </w:pPr>
      <w:r>
        <w:rPr>
          <w:lang w:val="hr-HR"/>
        </w:rPr>
        <w:lastRenderedPageBreak/>
        <w:t>U stavku 5. iza riječi „</w:t>
      </w:r>
      <w:r w:rsidR="000742E1">
        <w:rPr>
          <w:lang w:val="hr-HR"/>
        </w:rPr>
        <w:t xml:space="preserve">dva </w:t>
      </w:r>
      <w:r>
        <w:rPr>
          <w:lang w:val="hr-HR"/>
        </w:rPr>
        <w:t>dana“ dodaju se riječi: „od završetka nastavne godine“.</w:t>
      </w:r>
    </w:p>
    <w:p w:rsidR="00203085" w:rsidRDefault="00203085" w:rsidP="006E7EDA">
      <w:pPr>
        <w:spacing w:after="200" w:line="360" w:lineRule="auto"/>
        <w:rPr>
          <w:lang w:val="hr-HR"/>
        </w:rPr>
      </w:pPr>
    </w:p>
    <w:p w:rsidR="00203085" w:rsidRDefault="007370F4" w:rsidP="00203085">
      <w:pPr>
        <w:spacing w:after="200" w:line="360" w:lineRule="auto"/>
        <w:jc w:val="center"/>
        <w:rPr>
          <w:b/>
          <w:lang w:val="hr-HR"/>
        </w:rPr>
      </w:pPr>
      <w:r>
        <w:rPr>
          <w:b/>
          <w:lang w:val="hr-HR"/>
        </w:rPr>
        <w:t xml:space="preserve">Članak </w:t>
      </w:r>
      <w:r w:rsidR="003A3E23">
        <w:rPr>
          <w:b/>
          <w:lang w:val="hr-HR"/>
        </w:rPr>
        <w:t>31</w:t>
      </w:r>
      <w:r w:rsidR="00203085">
        <w:rPr>
          <w:b/>
          <w:lang w:val="hr-HR"/>
        </w:rPr>
        <w:t>.</w:t>
      </w:r>
    </w:p>
    <w:p w:rsidR="00733357" w:rsidRDefault="00733357" w:rsidP="00733357">
      <w:pPr>
        <w:spacing w:after="200" w:line="360" w:lineRule="auto"/>
        <w:rPr>
          <w:lang w:val="hr-HR"/>
        </w:rPr>
      </w:pPr>
      <w:r>
        <w:rPr>
          <w:lang w:val="hr-HR"/>
        </w:rPr>
        <w:t>U članku 123.  stavku 3. riječi „i drugi član“ zamjenjuju se riječima „i ispitivač“.</w:t>
      </w:r>
    </w:p>
    <w:p w:rsidR="00733357" w:rsidRDefault="00733357" w:rsidP="00733357">
      <w:pPr>
        <w:spacing w:after="200" w:line="360" w:lineRule="auto"/>
        <w:rPr>
          <w:lang w:val="hr-HR"/>
        </w:rPr>
      </w:pPr>
    </w:p>
    <w:p w:rsidR="00733357" w:rsidRPr="00733357" w:rsidRDefault="003A3E23" w:rsidP="00733357">
      <w:pPr>
        <w:spacing w:after="200" w:line="360" w:lineRule="auto"/>
        <w:jc w:val="center"/>
        <w:rPr>
          <w:b/>
          <w:lang w:val="hr-HR"/>
        </w:rPr>
      </w:pPr>
      <w:r>
        <w:rPr>
          <w:b/>
          <w:lang w:val="hr-HR"/>
        </w:rPr>
        <w:t>Članak 32</w:t>
      </w:r>
      <w:r w:rsidR="00733357">
        <w:rPr>
          <w:b/>
          <w:lang w:val="hr-HR"/>
        </w:rPr>
        <w:t>.</w:t>
      </w:r>
    </w:p>
    <w:p w:rsidR="00203085" w:rsidRDefault="00062D32" w:rsidP="00203085">
      <w:pPr>
        <w:spacing w:after="200" w:line="360" w:lineRule="auto"/>
        <w:rPr>
          <w:lang w:val="hr-HR"/>
        </w:rPr>
      </w:pPr>
      <w:r>
        <w:rPr>
          <w:lang w:val="hr-HR"/>
        </w:rPr>
        <w:t xml:space="preserve">Članak </w:t>
      </w:r>
      <w:r w:rsidR="00733357">
        <w:rPr>
          <w:lang w:val="hr-HR"/>
        </w:rPr>
        <w:t>1</w:t>
      </w:r>
      <w:r>
        <w:rPr>
          <w:lang w:val="hr-HR"/>
        </w:rPr>
        <w:t>25</w:t>
      </w:r>
      <w:r w:rsidR="00733357">
        <w:rPr>
          <w:lang w:val="hr-HR"/>
        </w:rPr>
        <w:t>.</w:t>
      </w:r>
      <w:r>
        <w:rPr>
          <w:lang w:val="hr-HR"/>
        </w:rPr>
        <w:t xml:space="preserve"> mijenja se i glasi:</w:t>
      </w:r>
    </w:p>
    <w:p w:rsidR="00062D32" w:rsidRPr="00062D32" w:rsidRDefault="00062D32" w:rsidP="00841B84">
      <w:pPr>
        <w:pStyle w:val="Odlomakpopisa"/>
        <w:numPr>
          <w:ilvl w:val="0"/>
          <w:numId w:val="26"/>
        </w:numPr>
        <w:spacing w:after="200" w:line="360" w:lineRule="auto"/>
        <w:rPr>
          <w:lang w:val="hr-HR"/>
        </w:rPr>
      </w:pPr>
      <w:r w:rsidRPr="00062D32">
        <w:rPr>
          <w:lang w:val="hr-HR"/>
        </w:rPr>
        <w:t xml:space="preserve">Za učenika koji na kraju nastavne godine ima ocjenu nedovoljan (1) iz najviše dva nastavna predmeta, škola je dužna organizirati pomoć u učenju i nadoknađivanju znanja kroz dopunski nastavni rad koji je učenik dužan pohađati. </w:t>
      </w:r>
    </w:p>
    <w:p w:rsidR="00062D32" w:rsidRPr="00062D32" w:rsidRDefault="00062D32" w:rsidP="00841B84">
      <w:pPr>
        <w:pStyle w:val="Odlomakpopisa"/>
        <w:numPr>
          <w:ilvl w:val="0"/>
          <w:numId w:val="26"/>
        </w:numPr>
        <w:spacing w:after="200" w:line="360" w:lineRule="auto"/>
        <w:rPr>
          <w:lang w:val="hr-HR"/>
        </w:rPr>
      </w:pPr>
      <w:r w:rsidRPr="00062D32">
        <w:rPr>
          <w:lang w:val="hr-HR"/>
        </w:rPr>
        <w:t>Trajanje dopunskog nastavnog rada iz stavka 1. ovoga članka utvrđuje nastavničko vijeće po nastavnim predmetima.</w:t>
      </w:r>
    </w:p>
    <w:p w:rsidR="00062D32" w:rsidRPr="00062D32" w:rsidRDefault="00062D32" w:rsidP="00841B84">
      <w:pPr>
        <w:pStyle w:val="Odlomakpopisa"/>
        <w:numPr>
          <w:ilvl w:val="0"/>
          <w:numId w:val="26"/>
        </w:numPr>
        <w:spacing w:after="200" w:line="360" w:lineRule="auto"/>
        <w:rPr>
          <w:lang w:val="hr-HR"/>
        </w:rPr>
      </w:pPr>
      <w:r w:rsidRPr="00062D32">
        <w:rPr>
          <w:lang w:val="hr-HR"/>
        </w:rPr>
        <w:t>Dopunski rad ne može trajati kraće od 10 i dulje od 25 sati po nastavnom predmetu.</w:t>
      </w:r>
    </w:p>
    <w:p w:rsidR="00062D32" w:rsidRPr="00062D32" w:rsidRDefault="00062D32" w:rsidP="00841B84">
      <w:pPr>
        <w:pStyle w:val="Odlomakpopisa"/>
        <w:numPr>
          <w:ilvl w:val="0"/>
          <w:numId w:val="26"/>
        </w:numPr>
        <w:spacing w:after="200" w:line="360" w:lineRule="auto"/>
        <w:rPr>
          <w:lang w:val="hr-HR"/>
        </w:rPr>
      </w:pPr>
      <w:r w:rsidRPr="00062D32">
        <w:rPr>
          <w:lang w:val="hr-HR"/>
        </w:rPr>
        <w:t>Nastavnici obavljaju dopunski nastavni rad u okviru 40-satnog radnog tjedna.</w:t>
      </w:r>
    </w:p>
    <w:p w:rsidR="00062D32" w:rsidRPr="00062D32" w:rsidRDefault="00062D32" w:rsidP="00841B84">
      <w:pPr>
        <w:pStyle w:val="Odlomakpopisa"/>
        <w:numPr>
          <w:ilvl w:val="0"/>
          <w:numId w:val="26"/>
        </w:numPr>
        <w:spacing w:after="200" w:line="360" w:lineRule="auto"/>
        <w:rPr>
          <w:lang w:val="hr-HR"/>
        </w:rPr>
      </w:pPr>
      <w:r w:rsidRPr="00062D32">
        <w:rPr>
          <w:lang w:val="hr-HR"/>
        </w:rPr>
        <w:t>Ako učenik tijekom dopunskog nastavnog rada ostvari očekivane ishode, nastavnik mu zaključuje prolaznu ocjenu. S ocjenom ili potrebom upućivanja na popravni ispit nastavnik  je dužan upoznati učenika na zadnjem satu dopunskog nastavnog rada.</w:t>
      </w:r>
    </w:p>
    <w:p w:rsidR="00062D32" w:rsidRPr="00062D32" w:rsidRDefault="00062D32" w:rsidP="00841B84">
      <w:pPr>
        <w:pStyle w:val="Odlomakpopisa"/>
        <w:numPr>
          <w:ilvl w:val="0"/>
          <w:numId w:val="26"/>
        </w:numPr>
        <w:spacing w:after="200" w:line="360" w:lineRule="auto"/>
        <w:rPr>
          <w:lang w:val="hr-HR"/>
        </w:rPr>
      </w:pPr>
      <w:r w:rsidRPr="00062D32">
        <w:rPr>
          <w:lang w:val="hr-HR"/>
        </w:rPr>
        <w:t>Učeniku koji uspješno završi dopunski nastavni rad, ocjena se upisuje u svjedodžbu.</w:t>
      </w:r>
    </w:p>
    <w:p w:rsidR="00062D32" w:rsidRPr="00062D32" w:rsidRDefault="00062D32" w:rsidP="00841B84">
      <w:pPr>
        <w:pStyle w:val="Odlomakpopisa"/>
        <w:numPr>
          <w:ilvl w:val="0"/>
          <w:numId w:val="26"/>
        </w:numPr>
        <w:spacing w:after="200" w:line="360" w:lineRule="auto"/>
        <w:rPr>
          <w:lang w:val="hr-HR"/>
        </w:rPr>
      </w:pPr>
      <w:r w:rsidRPr="00062D32">
        <w:rPr>
          <w:lang w:val="hr-HR"/>
        </w:rPr>
        <w:t>Ako se učeniku nakon završetka dopunskog nastavnog</w:t>
      </w:r>
      <w:r w:rsidR="00626850">
        <w:rPr>
          <w:lang w:val="hr-HR"/>
        </w:rPr>
        <w:t xml:space="preserve"> rada</w:t>
      </w:r>
      <w:r w:rsidRPr="00062D32">
        <w:rPr>
          <w:lang w:val="hr-HR"/>
        </w:rPr>
        <w:t xml:space="preserve"> ne utvrdi prolazna ocjena, učenik se upućuje na polaganje popravnog ispita pred ispitnim povjerenstvom.</w:t>
      </w:r>
    </w:p>
    <w:p w:rsidR="00062D32" w:rsidRPr="00062D32" w:rsidRDefault="00062D32" w:rsidP="00841B84">
      <w:pPr>
        <w:pStyle w:val="Odlomakpopisa"/>
        <w:numPr>
          <w:ilvl w:val="0"/>
          <w:numId w:val="26"/>
        </w:numPr>
        <w:spacing w:after="200" w:line="360" w:lineRule="auto"/>
        <w:rPr>
          <w:lang w:val="hr-HR"/>
        </w:rPr>
      </w:pPr>
      <w:r w:rsidRPr="00062D32">
        <w:rPr>
          <w:lang w:val="hr-HR"/>
        </w:rPr>
        <w:lastRenderedPageBreak/>
        <w:t>Popravni ispit polaže se pred Ispitnim povjerenstvom koje imenuje ravnatelj</w:t>
      </w:r>
    </w:p>
    <w:p w:rsidR="00203085" w:rsidRDefault="00203085" w:rsidP="00203085">
      <w:pPr>
        <w:spacing w:after="200" w:line="360" w:lineRule="auto"/>
        <w:rPr>
          <w:lang w:val="hr-HR"/>
        </w:rPr>
      </w:pPr>
    </w:p>
    <w:p w:rsidR="00203085" w:rsidRDefault="007370F4" w:rsidP="00203085">
      <w:pPr>
        <w:spacing w:after="200" w:line="360" w:lineRule="auto"/>
        <w:jc w:val="center"/>
        <w:rPr>
          <w:b/>
          <w:lang w:val="hr-HR"/>
        </w:rPr>
      </w:pPr>
      <w:r>
        <w:rPr>
          <w:b/>
          <w:lang w:val="hr-HR"/>
        </w:rPr>
        <w:t xml:space="preserve">Članak </w:t>
      </w:r>
      <w:r w:rsidR="003A3E23">
        <w:rPr>
          <w:b/>
          <w:lang w:val="hr-HR"/>
        </w:rPr>
        <w:t>33</w:t>
      </w:r>
      <w:r w:rsidR="00203085">
        <w:rPr>
          <w:b/>
          <w:lang w:val="hr-HR"/>
        </w:rPr>
        <w:t>.</w:t>
      </w:r>
    </w:p>
    <w:p w:rsidR="00733357" w:rsidRDefault="00733357" w:rsidP="00733357">
      <w:pPr>
        <w:spacing w:after="200" w:line="360" w:lineRule="auto"/>
        <w:rPr>
          <w:lang w:val="hr-HR"/>
        </w:rPr>
      </w:pPr>
      <w:r>
        <w:rPr>
          <w:lang w:val="hr-HR"/>
        </w:rPr>
        <w:t>Članak 126. mijenja se i glasi:</w:t>
      </w:r>
    </w:p>
    <w:p w:rsidR="00733357" w:rsidRPr="00733357" w:rsidRDefault="00733357" w:rsidP="00733357">
      <w:pPr>
        <w:spacing w:after="200" w:line="360" w:lineRule="auto"/>
        <w:rPr>
          <w:lang w:val="hr-HR"/>
        </w:rPr>
      </w:pPr>
      <w:r w:rsidRPr="00733357">
        <w:rPr>
          <w:lang w:val="hr-HR"/>
        </w:rPr>
        <w:t>Popravni ispiti održavaju se najkasnije do 25. kolovoza tekuće godine u nadnevcima koje odredi nastavničko vijeće a objavljuju se na mrežnoj stranici i oglasnoj ploči Škole.</w:t>
      </w:r>
    </w:p>
    <w:p w:rsidR="00733357" w:rsidRDefault="00733357" w:rsidP="00203085">
      <w:pPr>
        <w:spacing w:after="200" w:line="360" w:lineRule="auto"/>
        <w:jc w:val="center"/>
        <w:rPr>
          <w:b/>
          <w:lang w:val="hr-HR"/>
        </w:rPr>
      </w:pPr>
    </w:p>
    <w:p w:rsidR="00733357" w:rsidRDefault="003A3E23" w:rsidP="00203085">
      <w:pPr>
        <w:spacing w:after="200" w:line="360" w:lineRule="auto"/>
        <w:jc w:val="center"/>
        <w:rPr>
          <w:b/>
          <w:lang w:val="hr-HR"/>
        </w:rPr>
      </w:pPr>
      <w:r>
        <w:rPr>
          <w:b/>
          <w:lang w:val="hr-HR"/>
        </w:rPr>
        <w:t>Članak 34</w:t>
      </w:r>
      <w:r w:rsidR="00733357">
        <w:rPr>
          <w:b/>
          <w:lang w:val="hr-HR"/>
        </w:rPr>
        <w:t>.</w:t>
      </w:r>
    </w:p>
    <w:p w:rsidR="00733357" w:rsidRDefault="00733357" w:rsidP="00733357">
      <w:pPr>
        <w:spacing w:after="200" w:line="360" w:lineRule="auto"/>
        <w:rPr>
          <w:lang w:val="hr-HR"/>
        </w:rPr>
      </w:pPr>
      <w:r>
        <w:rPr>
          <w:lang w:val="hr-HR"/>
        </w:rPr>
        <w:t>U članku 129 dodaje se novi stavak 3 koji glasi:</w:t>
      </w:r>
    </w:p>
    <w:p w:rsidR="00733357" w:rsidRPr="003A3E23" w:rsidRDefault="003A3E23" w:rsidP="003A3E23">
      <w:pPr>
        <w:spacing w:after="200" w:line="360" w:lineRule="auto"/>
        <w:rPr>
          <w:lang w:val="hr-HR"/>
        </w:rPr>
      </w:pPr>
      <w:r>
        <w:rPr>
          <w:lang w:val="hr-HR"/>
        </w:rPr>
        <w:t xml:space="preserve">(3) </w:t>
      </w:r>
      <w:r w:rsidR="00733357" w:rsidRPr="003A3E23">
        <w:rPr>
          <w:lang w:val="hr-HR"/>
        </w:rPr>
        <w:t>Rokove polaganja ispita utvrđuje razredno vijeće.</w:t>
      </w:r>
    </w:p>
    <w:p w:rsidR="00733357" w:rsidRDefault="00733357" w:rsidP="00203085">
      <w:pPr>
        <w:spacing w:after="200" w:line="360" w:lineRule="auto"/>
        <w:jc w:val="center"/>
        <w:rPr>
          <w:b/>
          <w:lang w:val="hr-HR"/>
        </w:rPr>
      </w:pPr>
    </w:p>
    <w:p w:rsidR="00203085" w:rsidRDefault="00090E62" w:rsidP="00203085">
      <w:pPr>
        <w:spacing w:after="200" w:line="360" w:lineRule="auto"/>
        <w:rPr>
          <w:lang w:val="hr-HR"/>
        </w:rPr>
      </w:pPr>
      <w:r>
        <w:rPr>
          <w:lang w:val="hr-HR"/>
        </w:rPr>
        <w:t>U članku 132.a dodaje se novi stavak 4</w:t>
      </w:r>
      <w:r w:rsidR="000742E1">
        <w:rPr>
          <w:lang w:val="hr-HR"/>
        </w:rPr>
        <w:t>.</w:t>
      </w:r>
      <w:r>
        <w:rPr>
          <w:lang w:val="hr-HR"/>
        </w:rPr>
        <w:t xml:space="preserve"> koji glasi:</w:t>
      </w:r>
    </w:p>
    <w:p w:rsidR="00090E62" w:rsidRDefault="00090E62" w:rsidP="00841B84">
      <w:pPr>
        <w:pStyle w:val="Odlomakpopisa"/>
        <w:numPr>
          <w:ilvl w:val="0"/>
          <w:numId w:val="25"/>
        </w:numPr>
        <w:spacing w:after="200" w:line="360" w:lineRule="auto"/>
        <w:rPr>
          <w:lang w:val="hr-HR"/>
        </w:rPr>
      </w:pPr>
      <w:r>
        <w:rPr>
          <w:lang w:val="hr-HR"/>
        </w:rPr>
        <w:t>Iznimno od stavka 1</w:t>
      </w:r>
      <w:r w:rsidR="000742E1">
        <w:rPr>
          <w:lang w:val="hr-HR"/>
        </w:rPr>
        <w:t>.</w:t>
      </w:r>
      <w:r>
        <w:rPr>
          <w:lang w:val="hr-HR"/>
        </w:rPr>
        <w:t xml:space="preserve"> ovoga članka, u opravdanim slučajevima učenik srednje škole može upisati isti razred i više od dva puta, uz suglasnost ministra.</w:t>
      </w:r>
    </w:p>
    <w:p w:rsidR="00E11A6A" w:rsidRDefault="00E11A6A" w:rsidP="00E11A6A">
      <w:pPr>
        <w:spacing w:after="200" w:line="360" w:lineRule="auto"/>
        <w:rPr>
          <w:lang w:val="hr-HR"/>
        </w:rPr>
      </w:pPr>
    </w:p>
    <w:p w:rsidR="00E11A6A" w:rsidRDefault="007370F4" w:rsidP="00E11A6A">
      <w:pPr>
        <w:spacing w:after="200" w:line="360" w:lineRule="auto"/>
        <w:jc w:val="center"/>
        <w:rPr>
          <w:b/>
          <w:lang w:val="hr-HR"/>
        </w:rPr>
      </w:pPr>
      <w:r>
        <w:rPr>
          <w:b/>
          <w:lang w:val="hr-HR"/>
        </w:rPr>
        <w:t xml:space="preserve">Članak </w:t>
      </w:r>
      <w:r w:rsidR="003A3E23">
        <w:rPr>
          <w:b/>
          <w:lang w:val="hr-HR"/>
        </w:rPr>
        <w:t>35</w:t>
      </w:r>
      <w:r w:rsidR="00E11A6A">
        <w:rPr>
          <w:b/>
          <w:lang w:val="hr-HR"/>
        </w:rPr>
        <w:t>.</w:t>
      </w:r>
    </w:p>
    <w:p w:rsidR="00E11A6A" w:rsidRDefault="00EC29A4" w:rsidP="00E11A6A">
      <w:pPr>
        <w:spacing w:after="200" w:line="360" w:lineRule="auto"/>
        <w:rPr>
          <w:lang w:val="hr-HR"/>
        </w:rPr>
      </w:pPr>
      <w:r>
        <w:rPr>
          <w:lang w:val="hr-HR"/>
        </w:rPr>
        <w:t xml:space="preserve">Članak 141. </w:t>
      </w:r>
      <w:r w:rsidR="00E11A6A">
        <w:rPr>
          <w:lang w:val="hr-HR"/>
        </w:rPr>
        <w:t>mijenja se i glasi:</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Pedagoške mjere zbog povreda dužnosti, neispunjavanja obveza, neopravdanih izostanaka i nasilničkog ponašanja su:</w:t>
      </w:r>
    </w:p>
    <w:p w:rsidR="00EC29A4" w:rsidRPr="00EC29A4" w:rsidRDefault="00EC29A4" w:rsidP="00841B84">
      <w:pPr>
        <w:pStyle w:val="Bezproreda"/>
        <w:numPr>
          <w:ilvl w:val="0"/>
          <w:numId w:val="12"/>
        </w:numPr>
        <w:spacing w:line="360" w:lineRule="auto"/>
        <w:ind w:left="1491" w:hanging="357"/>
        <w:rPr>
          <w:sz w:val="22"/>
          <w:szCs w:val="22"/>
        </w:rPr>
      </w:pPr>
      <w:r w:rsidRPr="00EC29A4">
        <w:rPr>
          <w:sz w:val="22"/>
          <w:szCs w:val="22"/>
        </w:rPr>
        <w:t>opomena (izriče razrednik),</w:t>
      </w:r>
    </w:p>
    <w:p w:rsidR="00EC29A4" w:rsidRPr="00EC29A4" w:rsidRDefault="00EC29A4" w:rsidP="00841B84">
      <w:pPr>
        <w:pStyle w:val="Bezproreda"/>
        <w:numPr>
          <w:ilvl w:val="0"/>
          <w:numId w:val="12"/>
        </w:numPr>
        <w:spacing w:line="360" w:lineRule="auto"/>
        <w:ind w:left="1491" w:hanging="357"/>
        <w:rPr>
          <w:sz w:val="22"/>
          <w:szCs w:val="22"/>
        </w:rPr>
      </w:pPr>
      <w:r w:rsidRPr="00EC29A4">
        <w:rPr>
          <w:sz w:val="22"/>
          <w:szCs w:val="22"/>
        </w:rPr>
        <w:t>ukor (izriče razredno vijeće),</w:t>
      </w:r>
    </w:p>
    <w:p w:rsidR="00EC29A4" w:rsidRPr="00EC29A4" w:rsidRDefault="00EC29A4" w:rsidP="00841B84">
      <w:pPr>
        <w:pStyle w:val="Bezproreda"/>
        <w:numPr>
          <w:ilvl w:val="0"/>
          <w:numId w:val="12"/>
        </w:numPr>
        <w:spacing w:line="360" w:lineRule="auto"/>
        <w:ind w:left="1491" w:hanging="357"/>
        <w:rPr>
          <w:sz w:val="22"/>
          <w:szCs w:val="22"/>
        </w:rPr>
      </w:pPr>
      <w:r w:rsidRPr="00EC29A4">
        <w:rPr>
          <w:sz w:val="22"/>
          <w:szCs w:val="22"/>
        </w:rPr>
        <w:t>opomena pred isključenje (izriče nastavničko vijeće),</w:t>
      </w:r>
    </w:p>
    <w:p w:rsidR="00EC29A4" w:rsidRPr="00EC29A4" w:rsidRDefault="00EC29A4" w:rsidP="00841B84">
      <w:pPr>
        <w:pStyle w:val="Bezproreda"/>
        <w:numPr>
          <w:ilvl w:val="0"/>
          <w:numId w:val="12"/>
        </w:numPr>
        <w:spacing w:line="360" w:lineRule="auto"/>
        <w:ind w:left="1491" w:hanging="357"/>
        <w:rPr>
          <w:sz w:val="22"/>
          <w:szCs w:val="22"/>
        </w:rPr>
      </w:pPr>
      <w:r w:rsidRPr="00EC29A4">
        <w:rPr>
          <w:sz w:val="22"/>
          <w:szCs w:val="22"/>
        </w:rPr>
        <w:t>isključenje iz škole (izriče ravnatelj).</w:t>
      </w:r>
    </w:p>
    <w:p w:rsidR="00EC29A4" w:rsidRPr="00EC29A4" w:rsidRDefault="00EC29A4" w:rsidP="00841B84">
      <w:pPr>
        <w:pStyle w:val="Tijeloteksta"/>
        <w:numPr>
          <w:ilvl w:val="0"/>
          <w:numId w:val="13"/>
        </w:numPr>
        <w:spacing w:after="0" w:line="360" w:lineRule="auto"/>
        <w:ind w:left="924" w:hanging="357"/>
      </w:pPr>
      <w:proofErr w:type="spellStart"/>
      <w:r w:rsidRPr="00EC29A4">
        <w:lastRenderedPageBreak/>
        <w:t>Pedagoške</w:t>
      </w:r>
      <w:proofErr w:type="spellEnd"/>
      <w:r w:rsidRPr="00EC29A4">
        <w:t xml:space="preserve"> </w:t>
      </w:r>
      <w:proofErr w:type="spellStart"/>
      <w:r w:rsidRPr="00EC29A4">
        <w:t>mjere</w:t>
      </w:r>
      <w:proofErr w:type="spellEnd"/>
      <w:r w:rsidRPr="00EC29A4">
        <w:t xml:space="preserve"> </w:t>
      </w:r>
      <w:proofErr w:type="spellStart"/>
      <w:r w:rsidRPr="00EC29A4">
        <w:t>izriču</w:t>
      </w:r>
      <w:proofErr w:type="spellEnd"/>
      <w:r w:rsidRPr="00EC29A4">
        <w:t xml:space="preserve"> se </w:t>
      </w:r>
      <w:proofErr w:type="spellStart"/>
      <w:r w:rsidRPr="00EC29A4">
        <w:t>učenicima</w:t>
      </w:r>
      <w:proofErr w:type="spellEnd"/>
      <w:r w:rsidRPr="00EC29A4">
        <w:t xml:space="preserve"> </w:t>
      </w:r>
      <w:proofErr w:type="spellStart"/>
      <w:r w:rsidRPr="00EC29A4">
        <w:t>prema</w:t>
      </w:r>
      <w:proofErr w:type="spellEnd"/>
      <w:r w:rsidRPr="00EC29A4">
        <w:t xml:space="preserve"> </w:t>
      </w:r>
      <w:proofErr w:type="spellStart"/>
      <w:r w:rsidRPr="00EC29A4">
        <w:t>odredbama</w:t>
      </w:r>
      <w:proofErr w:type="spellEnd"/>
      <w:r w:rsidRPr="00EC29A4">
        <w:t xml:space="preserve"> </w:t>
      </w:r>
      <w:proofErr w:type="spellStart"/>
      <w:r w:rsidRPr="00EC29A4">
        <w:t>Zakona</w:t>
      </w:r>
      <w:proofErr w:type="spellEnd"/>
      <w:r w:rsidRPr="00EC29A4">
        <w:t xml:space="preserve"> o </w:t>
      </w:r>
      <w:proofErr w:type="spellStart"/>
      <w:r w:rsidRPr="00EC29A4">
        <w:t>odgoju</w:t>
      </w:r>
      <w:proofErr w:type="spellEnd"/>
      <w:r w:rsidRPr="00EC29A4">
        <w:t xml:space="preserve"> i </w:t>
      </w:r>
      <w:proofErr w:type="spellStart"/>
      <w:r w:rsidRPr="00EC29A4">
        <w:t>obrazovanju</w:t>
      </w:r>
      <w:proofErr w:type="spellEnd"/>
      <w:r w:rsidRPr="00EC29A4">
        <w:t xml:space="preserve"> u </w:t>
      </w:r>
      <w:proofErr w:type="spellStart"/>
      <w:r w:rsidRPr="00EC29A4">
        <w:t>osnovnoj</w:t>
      </w:r>
      <w:proofErr w:type="spellEnd"/>
      <w:r w:rsidRPr="00EC29A4">
        <w:t xml:space="preserve"> </w:t>
      </w:r>
      <w:r>
        <w:t xml:space="preserve">i </w:t>
      </w:r>
      <w:proofErr w:type="spellStart"/>
      <w:r>
        <w:t>srednjoj</w:t>
      </w:r>
      <w:proofErr w:type="spellEnd"/>
      <w:r>
        <w:t xml:space="preserve"> </w:t>
      </w:r>
      <w:proofErr w:type="spellStart"/>
      <w:r>
        <w:t>školi</w:t>
      </w:r>
      <w:proofErr w:type="spellEnd"/>
      <w:r>
        <w:t xml:space="preserve"> </w:t>
      </w:r>
      <w:proofErr w:type="spellStart"/>
      <w:r>
        <w:t>te</w:t>
      </w:r>
      <w:proofErr w:type="spellEnd"/>
      <w:r>
        <w:t xml:space="preserve"> </w:t>
      </w:r>
      <w:proofErr w:type="spellStart"/>
      <w:r>
        <w:t>Pravilnika</w:t>
      </w:r>
      <w:proofErr w:type="spellEnd"/>
      <w:r>
        <w:t xml:space="preserve"> </w:t>
      </w:r>
      <w:r w:rsidRPr="00EC29A4">
        <w:t xml:space="preserve">o </w:t>
      </w:r>
      <w:proofErr w:type="spellStart"/>
      <w:r w:rsidRPr="00EC29A4">
        <w:t>kriterijima</w:t>
      </w:r>
      <w:proofErr w:type="spellEnd"/>
      <w:r w:rsidRPr="00EC29A4">
        <w:t xml:space="preserve"> za </w:t>
      </w:r>
      <w:proofErr w:type="spellStart"/>
      <w:r w:rsidRPr="00EC29A4">
        <w:t>izricanje</w:t>
      </w:r>
      <w:proofErr w:type="spellEnd"/>
      <w:r w:rsidRPr="00EC29A4">
        <w:t xml:space="preserve"> </w:t>
      </w:r>
      <w:proofErr w:type="spellStart"/>
      <w:r w:rsidRPr="00EC29A4">
        <w:t>pedagoških</w:t>
      </w:r>
      <w:proofErr w:type="spellEnd"/>
      <w:r w:rsidRPr="00EC29A4">
        <w:t xml:space="preserve"> </w:t>
      </w:r>
      <w:proofErr w:type="spellStart"/>
      <w:r w:rsidRPr="00EC29A4">
        <w:t>mjera</w:t>
      </w:r>
      <w:proofErr w:type="spellEnd"/>
      <w:r w:rsidRPr="00EC29A4">
        <w:t>.</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Pedagoške mjere opomena, ukor i opomena pred isključenje su mjere upozorenja koje se ne izriču u upravnom postupku, dok se pedagoška mjera isključenje iz škole izriče u upravnom postupku.</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Prije izricanja pedagoške mjere učeniku se mora omogućiti savjetovanje s odgojno-obrazovnim radnikom te izjašnjavanje o činjenicama i okolnostima koje su važne za donošenje odluke o opravdanosti izricanja pedagoške mjere, a roditelj ili skrbnik mora biti informiran o neprihvatljivom ponašanju, načinu prikupljanja informacija, prikupljenim informacijama koje su važne za donošenje odluke o izricanju pedagoške mjere.</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Učeniku se može izreći pedagoška mjera i bez izjašnjavanja učenika ako se učenik bez opravdanoga razloga ne odazove pozivu razrednika ili druge ovlaštene osobe (ili izričito izjavi da se ne želi očitovati), odnosno bez informiranja roditelja ili skrbnika, odnosno ako se roditelj ili skrbnik ne odazove ni pisanom pozivu na razgovor.</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Pedagoške mjere izriču se za tekuću školsku godinu.</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U slučaju promjene ponašanja učenika izrečena pedagoška mjera upozorenja opomena, ukor i opomena pred isključenje može se ukinuti.</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Odluku o ukidanju pedagoške mjere upozorenja iz stavka 7. ovoga članka donosi tijelo koje je pedagošku mjeru i izreklo.</w:t>
      </w:r>
    </w:p>
    <w:p w:rsidR="00EC29A4" w:rsidRPr="00EC29A4" w:rsidRDefault="00EC29A4" w:rsidP="00841B84">
      <w:pPr>
        <w:pStyle w:val="Bezproreda"/>
        <w:numPr>
          <w:ilvl w:val="0"/>
          <w:numId w:val="13"/>
        </w:numPr>
        <w:spacing w:line="360" w:lineRule="auto"/>
        <w:ind w:left="924" w:hanging="357"/>
        <w:rPr>
          <w:sz w:val="22"/>
          <w:szCs w:val="22"/>
        </w:rPr>
      </w:pPr>
      <w:r w:rsidRPr="00EC29A4">
        <w:rPr>
          <w:sz w:val="22"/>
          <w:szCs w:val="22"/>
        </w:rPr>
        <w:t>Na izrečenu pedagošku mjeru upozorenja odnosno opomenu, ukor i opomena pred isključenje učenik odnosno roditelj učenika može podnijeti prigovor ravnatelju škole u roku od 8 dana od dana izricanja pedagoške mjere.</w:t>
      </w:r>
    </w:p>
    <w:p w:rsidR="009207E8" w:rsidRDefault="009207E8" w:rsidP="00E11A6A">
      <w:pPr>
        <w:spacing w:after="200" w:line="360" w:lineRule="auto"/>
        <w:rPr>
          <w:lang w:val="hr-HR"/>
        </w:rPr>
      </w:pPr>
    </w:p>
    <w:p w:rsidR="00EC29A4" w:rsidRDefault="007370F4" w:rsidP="00EC29A4">
      <w:pPr>
        <w:spacing w:after="200" w:line="360" w:lineRule="auto"/>
        <w:jc w:val="center"/>
        <w:rPr>
          <w:b/>
          <w:lang w:val="hr-HR"/>
        </w:rPr>
      </w:pPr>
      <w:r>
        <w:rPr>
          <w:b/>
          <w:lang w:val="hr-HR"/>
        </w:rPr>
        <w:t xml:space="preserve">Članak </w:t>
      </w:r>
      <w:r w:rsidR="003A3E23">
        <w:rPr>
          <w:b/>
          <w:lang w:val="hr-HR"/>
        </w:rPr>
        <w:t>36</w:t>
      </w:r>
      <w:r w:rsidR="00EC29A4">
        <w:rPr>
          <w:b/>
          <w:lang w:val="hr-HR"/>
        </w:rPr>
        <w:t>.</w:t>
      </w:r>
    </w:p>
    <w:p w:rsidR="00EC29A4" w:rsidRPr="00EC29A4" w:rsidRDefault="00EC29A4" w:rsidP="00EC29A4">
      <w:pPr>
        <w:spacing w:after="200" w:line="360" w:lineRule="auto"/>
        <w:rPr>
          <w:lang w:val="hr-HR"/>
        </w:rPr>
      </w:pPr>
      <w:r w:rsidRPr="00EC29A4">
        <w:rPr>
          <w:lang w:val="hr-HR"/>
        </w:rPr>
        <w:t>Članak 142. se mijenja i glasi:</w:t>
      </w:r>
    </w:p>
    <w:p w:rsidR="00EC29A4" w:rsidRPr="00EC29A4" w:rsidRDefault="00EC29A4" w:rsidP="00841B84">
      <w:pPr>
        <w:pStyle w:val="Tijeloteksta"/>
        <w:numPr>
          <w:ilvl w:val="1"/>
          <w:numId w:val="14"/>
        </w:numPr>
        <w:spacing w:after="0" w:line="360" w:lineRule="auto"/>
        <w:ind w:left="924" w:hanging="357"/>
        <w:rPr>
          <w:color w:val="000000"/>
        </w:rPr>
      </w:pPr>
      <w:proofErr w:type="spellStart"/>
      <w:r w:rsidRPr="00EC29A4">
        <w:rPr>
          <w:color w:val="000000"/>
        </w:rPr>
        <w:t>Pedagošku</w:t>
      </w:r>
      <w:proofErr w:type="spellEnd"/>
      <w:r w:rsidRPr="00EC29A4">
        <w:rPr>
          <w:color w:val="000000"/>
        </w:rPr>
        <w:t xml:space="preserve"> </w:t>
      </w:r>
      <w:proofErr w:type="spellStart"/>
      <w:r w:rsidRPr="00EC29A4">
        <w:rPr>
          <w:color w:val="000000"/>
        </w:rPr>
        <w:t>mjeru</w:t>
      </w:r>
      <w:proofErr w:type="spellEnd"/>
      <w:r w:rsidRPr="00EC29A4">
        <w:rPr>
          <w:color w:val="000000"/>
        </w:rPr>
        <w:t xml:space="preserve"> </w:t>
      </w:r>
      <w:proofErr w:type="spellStart"/>
      <w:r w:rsidRPr="00EC29A4">
        <w:rPr>
          <w:color w:val="000000"/>
        </w:rPr>
        <w:t>Isključenja</w:t>
      </w:r>
      <w:proofErr w:type="spellEnd"/>
      <w:r w:rsidRPr="00EC29A4">
        <w:rPr>
          <w:color w:val="000000"/>
        </w:rPr>
        <w:t xml:space="preserve"> </w:t>
      </w:r>
      <w:proofErr w:type="spellStart"/>
      <w:r w:rsidRPr="00EC29A4">
        <w:rPr>
          <w:color w:val="000000"/>
        </w:rPr>
        <w:t>iz</w:t>
      </w:r>
      <w:proofErr w:type="spellEnd"/>
      <w:r w:rsidRPr="00EC29A4">
        <w:rPr>
          <w:color w:val="000000"/>
        </w:rPr>
        <w:t xml:space="preserve"> </w:t>
      </w:r>
      <w:proofErr w:type="spellStart"/>
      <w:r w:rsidRPr="00EC29A4">
        <w:rPr>
          <w:color w:val="000000"/>
        </w:rPr>
        <w:t>škole</w:t>
      </w:r>
      <w:proofErr w:type="spellEnd"/>
      <w:r w:rsidRPr="00EC29A4">
        <w:rPr>
          <w:color w:val="000000"/>
        </w:rPr>
        <w:t xml:space="preserve"> </w:t>
      </w:r>
      <w:proofErr w:type="spellStart"/>
      <w:r w:rsidRPr="00EC29A4">
        <w:rPr>
          <w:color w:val="000000"/>
        </w:rPr>
        <w:t>izriče</w:t>
      </w:r>
      <w:proofErr w:type="spellEnd"/>
      <w:r w:rsidRPr="00EC29A4">
        <w:rPr>
          <w:color w:val="000000"/>
        </w:rPr>
        <w:t xml:space="preserve"> </w:t>
      </w:r>
      <w:proofErr w:type="spellStart"/>
      <w:r w:rsidRPr="00EC29A4">
        <w:rPr>
          <w:color w:val="000000"/>
        </w:rPr>
        <w:t>ravnatelj</w:t>
      </w:r>
      <w:proofErr w:type="spellEnd"/>
      <w:r w:rsidRPr="00EC29A4">
        <w:rPr>
          <w:color w:val="000000"/>
        </w:rPr>
        <w:t xml:space="preserve"> </w:t>
      </w:r>
      <w:proofErr w:type="spellStart"/>
      <w:r w:rsidRPr="00EC29A4">
        <w:rPr>
          <w:color w:val="000000"/>
        </w:rPr>
        <w:t>rješenjem</w:t>
      </w:r>
      <w:proofErr w:type="spellEnd"/>
      <w:r w:rsidRPr="00EC29A4">
        <w:rPr>
          <w:color w:val="000000"/>
        </w:rPr>
        <w:t xml:space="preserve"> </w:t>
      </w:r>
      <w:proofErr w:type="spellStart"/>
      <w:r w:rsidRPr="00EC29A4">
        <w:rPr>
          <w:color w:val="000000"/>
        </w:rPr>
        <w:t>na</w:t>
      </w:r>
      <w:proofErr w:type="spellEnd"/>
      <w:r w:rsidRPr="00EC29A4">
        <w:rPr>
          <w:color w:val="000000"/>
        </w:rPr>
        <w:t xml:space="preserve"> </w:t>
      </w:r>
      <w:proofErr w:type="spellStart"/>
      <w:r w:rsidRPr="00EC29A4">
        <w:rPr>
          <w:color w:val="000000"/>
        </w:rPr>
        <w:t>temelju</w:t>
      </w:r>
      <w:proofErr w:type="spellEnd"/>
      <w:r w:rsidRPr="00EC29A4">
        <w:rPr>
          <w:color w:val="000000"/>
        </w:rPr>
        <w:t xml:space="preserve"> </w:t>
      </w:r>
      <w:proofErr w:type="spellStart"/>
      <w:r w:rsidRPr="00EC29A4">
        <w:rPr>
          <w:color w:val="000000"/>
        </w:rPr>
        <w:t>prijedloga</w:t>
      </w:r>
      <w:proofErr w:type="spellEnd"/>
      <w:r w:rsidRPr="00EC29A4">
        <w:rPr>
          <w:color w:val="000000"/>
        </w:rPr>
        <w:t xml:space="preserve"> </w:t>
      </w:r>
      <w:proofErr w:type="spellStart"/>
      <w:r w:rsidRPr="00EC29A4">
        <w:rPr>
          <w:color w:val="000000"/>
        </w:rPr>
        <w:t>Nastavničkog</w:t>
      </w:r>
      <w:proofErr w:type="spellEnd"/>
      <w:r w:rsidRPr="00EC29A4">
        <w:rPr>
          <w:color w:val="000000"/>
        </w:rPr>
        <w:t xml:space="preserve"> </w:t>
      </w:r>
      <w:proofErr w:type="spellStart"/>
      <w:r w:rsidRPr="00EC29A4">
        <w:rPr>
          <w:color w:val="000000"/>
        </w:rPr>
        <w:t>vijeća</w:t>
      </w:r>
      <w:proofErr w:type="spellEnd"/>
      <w:r w:rsidRPr="00EC29A4">
        <w:rPr>
          <w:color w:val="000000"/>
        </w:rPr>
        <w:t xml:space="preserve">, </w:t>
      </w:r>
      <w:proofErr w:type="spellStart"/>
      <w:r w:rsidRPr="00EC29A4">
        <w:rPr>
          <w:color w:val="000000"/>
        </w:rPr>
        <w:t>prema</w:t>
      </w:r>
      <w:proofErr w:type="spellEnd"/>
      <w:r w:rsidRPr="00EC29A4">
        <w:rPr>
          <w:color w:val="000000"/>
        </w:rPr>
        <w:t xml:space="preserve"> </w:t>
      </w:r>
      <w:proofErr w:type="spellStart"/>
      <w:r w:rsidRPr="00EC29A4">
        <w:rPr>
          <w:color w:val="000000"/>
        </w:rPr>
        <w:t>kriterijima</w:t>
      </w:r>
      <w:proofErr w:type="spellEnd"/>
      <w:r w:rsidRPr="00EC29A4">
        <w:rPr>
          <w:color w:val="000000"/>
        </w:rPr>
        <w:t xml:space="preserve"> i </w:t>
      </w:r>
      <w:proofErr w:type="spellStart"/>
      <w:r w:rsidRPr="00EC29A4">
        <w:rPr>
          <w:color w:val="000000"/>
        </w:rPr>
        <w:t>na</w:t>
      </w:r>
      <w:proofErr w:type="spellEnd"/>
      <w:r w:rsidRPr="00EC29A4">
        <w:rPr>
          <w:color w:val="000000"/>
        </w:rPr>
        <w:t xml:space="preserve"> </w:t>
      </w:r>
      <w:proofErr w:type="spellStart"/>
      <w:r w:rsidRPr="00EC29A4">
        <w:rPr>
          <w:color w:val="000000"/>
        </w:rPr>
        <w:t>način</w:t>
      </w:r>
      <w:proofErr w:type="spellEnd"/>
      <w:r w:rsidRPr="00EC29A4">
        <w:rPr>
          <w:color w:val="000000"/>
        </w:rPr>
        <w:t xml:space="preserve">  </w:t>
      </w:r>
      <w:proofErr w:type="spellStart"/>
      <w:r w:rsidRPr="00EC29A4">
        <w:rPr>
          <w:color w:val="000000"/>
        </w:rPr>
        <w:t>propisan</w:t>
      </w:r>
      <w:proofErr w:type="spellEnd"/>
      <w:r w:rsidRPr="00EC29A4">
        <w:rPr>
          <w:color w:val="000000"/>
        </w:rPr>
        <w:t xml:space="preserve"> </w:t>
      </w:r>
      <w:proofErr w:type="spellStart"/>
      <w:r w:rsidRPr="00EC29A4">
        <w:rPr>
          <w:color w:val="000000"/>
        </w:rPr>
        <w:t>odredbama</w:t>
      </w:r>
      <w:proofErr w:type="spellEnd"/>
      <w:r w:rsidRPr="00EC29A4">
        <w:rPr>
          <w:color w:val="000000"/>
        </w:rPr>
        <w:t xml:space="preserve"> </w:t>
      </w:r>
      <w:proofErr w:type="spellStart"/>
      <w:r w:rsidRPr="00EC29A4">
        <w:rPr>
          <w:color w:val="000000"/>
        </w:rPr>
        <w:t>Pravilnika</w:t>
      </w:r>
      <w:proofErr w:type="spellEnd"/>
      <w:r w:rsidRPr="00EC29A4">
        <w:rPr>
          <w:color w:val="000000"/>
        </w:rPr>
        <w:t xml:space="preserve"> o </w:t>
      </w:r>
      <w:proofErr w:type="spellStart"/>
      <w:r w:rsidRPr="00EC29A4">
        <w:rPr>
          <w:color w:val="000000"/>
        </w:rPr>
        <w:t>kriterijima</w:t>
      </w:r>
      <w:proofErr w:type="spellEnd"/>
      <w:r w:rsidRPr="00EC29A4">
        <w:rPr>
          <w:color w:val="000000"/>
        </w:rPr>
        <w:t xml:space="preserve"> za </w:t>
      </w:r>
      <w:proofErr w:type="spellStart"/>
      <w:r w:rsidRPr="00EC29A4">
        <w:rPr>
          <w:color w:val="000000"/>
        </w:rPr>
        <w:t>izricanje</w:t>
      </w:r>
      <w:proofErr w:type="spellEnd"/>
      <w:r w:rsidRPr="00EC29A4">
        <w:rPr>
          <w:color w:val="000000"/>
        </w:rPr>
        <w:t xml:space="preserve"> </w:t>
      </w:r>
      <w:proofErr w:type="spellStart"/>
      <w:r w:rsidRPr="00EC29A4">
        <w:rPr>
          <w:color w:val="000000"/>
        </w:rPr>
        <w:t>pedagoških</w:t>
      </w:r>
      <w:proofErr w:type="spellEnd"/>
      <w:r w:rsidRPr="00EC29A4">
        <w:rPr>
          <w:color w:val="000000"/>
        </w:rPr>
        <w:t xml:space="preserve"> </w:t>
      </w:r>
      <w:proofErr w:type="spellStart"/>
      <w:r w:rsidRPr="00EC29A4">
        <w:rPr>
          <w:color w:val="000000"/>
        </w:rPr>
        <w:t>mjera</w:t>
      </w:r>
      <w:proofErr w:type="spellEnd"/>
      <w:r w:rsidRPr="00EC29A4">
        <w:rPr>
          <w:color w:val="000000"/>
        </w:rPr>
        <w:t xml:space="preserve"> i </w:t>
      </w:r>
      <w:proofErr w:type="spellStart"/>
      <w:r w:rsidRPr="00EC29A4">
        <w:rPr>
          <w:color w:val="000000"/>
        </w:rPr>
        <w:t>Zakona</w:t>
      </w:r>
      <w:proofErr w:type="spellEnd"/>
      <w:r w:rsidRPr="00EC29A4">
        <w:rPr>
          <w:color w:val="000000"/>
        </w:rPr>
        <w:t xml:space="preserve"> o </w:t>
      </w:r>
      <w:proofErr w:type="spellStart"/>
      <w:r w:rsidRPr="00EC29A4">
        <w:rPr>
          <w:color w:val="000000"/>
        </w:rPr>
        <w:t>odgoju</w:t>
      </w:r>
      <w:proofErr w:type="spellEnd"/>
      <w:r w:rsidRPr="00EC29A4">
        <w:rPr>
          <w:color w:val="000000"/>
        </w:rPr>
        <w:t xml:space="preserve"> i </w:t>
      </w:r>
      <w:proofErr w:type="spellStart"/>
      <w:r w:rsidRPr="00EC29A4">
        <w:rPr>
          <w:color w:val="000000"/>
        </w:rPr>
        <w:t>obrazovanju</w:t>
      </w:r>
      <w:proofErr w:type="spellEnd"/>
      <w:r w:rsidRPr="00EC29A4">
        <w:rPr>
          <w:color w:val="000000"/>
        </w:rPr>
        <w:t xml:space="preserve"> u </w:t>
      </w:r>
      <w:proofErr w:type="spellStart"/>
      <w:r w:rsidRPr="00EC29A4">
        <w:rPr>
          <w:color w:val="000000"/>
        </w:rPr>
        <w:t>osnovnoj</w:t>
      </w:r>
      <w:proofErr w:type="spellEnd"/>
      <w:r w:rsidRPr="00EC29A4">
        <w:rPr>
          <w:color w:val="000000"/>
        </w:rPr>
        <w:t xml:space="preserve"> i </w:t>
      </w:r>
      <w:proofErr w:type="spellStart"/>
      <w:r w:rsidRPr="00EC29A4">
        <w:rPr>
          <w:color w:val="000000"/>
        </w:rPr>
        <w:t>srednjoj</w:t>
      </w:r>
      <w:proofErr w:type="spellEnd"/>
      <w:r w:rsidRPr="00EC29A4">
        <w:rPr>
          <w:color w:val="000000"/>
        </w:rPr>
        <w:t xml:space="preserve"> </w:t>
      </w:r>
      <w:proofErr w:type="spellStart"/>
      <w:r w:rsidRPr="00EC29A4">
        <w:rPr>
          <w:color w:val="000000"/>
        </w:rPr>
        <w:t>školi</w:t>
      </w:r>
      <w:proofErr w:type="spellEnd"/>
      <w:r w:rsidRPr="00EC29A4">
        <w:rPr>
          <w:color w:val="000000"/>
        </w:rPr>
        <w:t>.</w:t>
      </w:r>
    </w:p>
    <w:p w:rsidR="00EC29A4" w:rsidRPr="00EC29A4" w:rsidRDefault="00EC29A4" w:rsidP="00841B84">
      <w:pPr>
        <w:pStyle w:val="Tijeloteksta"/>
        <w:numPr>
          <w:ilvl w:val="1"/>
          <w:numId w:val="14"/>
        </w:numPr>
        <w:spacing w:after="0" w:line="360" w:lineRule="auto"/>
        <w:ind w:left="924" w:hanging="357"/>
        <w:rPr>
          <w:color w:val="000000"/>
        </w:rPr>
      </w:pPr>
      <w:proofErr w:type="spellStart"/>
      <w:r w:rsidRPr="00EC29A4">
        <w:rPr>
          <w:color w:val="000000"/>
        </w:rPr>
        <w:lastRenderedPageBreak/>
        <w:t>Pedagoška</w:t>
      </w:r>
      <w:proofErr w:type="spellEnd"/>
      <w:r w:rsidRPr="00EC29A4">
        <w:rPr>
          <w:color w:val="000000"/>
        </w:rPr>
        <w:t xml:space="preserve"> </w:t>
      </w:r>
      <w:proofErr w:type="spellStart"/>
      <w:r w:rsidRPr="00EC29A4">
        <w:rPr>
          <w:color w:val="000000"/>
        </w:rPr>
        <w:t>mjera</w:t>
      </w:r>
      <w:proofErr w:type="spellEnd"/>
      <w:r w:rsidRPr="00EC29A4">
        <w:rPr>
          <w:color w:val="000000"/>
        </w:rPr>
        <w:t xml:space="preserve"> </w:t>
      </w:r>
      <w:proofErr w:type="spellStart"/>
      <w:r w:rsidRPr="00EC29A4">
        <w:rPr>
          <w:color w:val="000000"/>
        </w:rPr>
        <w:t>isključenja</w:t>
      </w:r>
      <w:proofErr w:type="spellEnd"/>
      <w:r w:rsidRPr="00EC29A4">
        <w:rPr>
          <w:color w:val="000000"/>
        </w:rPr>
        <w:t xml:space="preserve"> </w:t>
      </w:r>
      <w:proofErr w:type="spellStart"/>
      <w:r w:rsidRPr="00EC29A4">
        <w:rPr>
          <w:color w:val="000000"/>
        </w:rPr>
        <w:t>iz</w:t>
      </w:r>
      <w:proofErr w:type="spellEnd"/>
      <w:r w:rsidRPr="00EC29A4">
        <w:rPr>
          <w:color w:val="000000"/>
        </w:rPr>
        <w:t xml:space="preserve"> </w:t>
      </w:r>
      <w:proofErr w:type="spellStart"/>
      <w:r w:rsidRPr="00EC29A4">
        <w:rPr>
          <w:color w:val="000000"/>
        </w:rPr>
        <w:t>škole</w:t>
      </w:r>
      <w:proofErr w:type="spellEnd"/>
      <w:r w:rsidRPr="00EC29A4">
        <w:rPr>
          <w:color w:val="000000"/>
        </w:rPr>
        <w:t xml:space="preserve"> ne </w:t>
      </w:r>
      <w:proofErr w:type="spellStart"/>
      <w:r w:rsidRPr="00EC29A4">
        <w:rPr>
          <w:color w:val="000000"/>
        </w:rPr>
        <w:t>može</w:t>
      </w:r>
      <w:proofErr w:type="spellEnd"/>
      <w:r w:rsidRPr="00EC29A4">
        <w:rPr>
          <w:color w:val="000000"/>
        </w:rPr>
        <w:t xml:space="preserve"> se </w:t>
      </w:r>
      <w:proofErr w:type="spellStart"/>
      <w:r w:rsidRPr="00EC29A4">
        <w:rPr>
          <w:color w:val="000000"/>
        </w:rPr>
        <w:t>izreći</w:t>
      </w:r>
      <w:proofErr w:type="spellEnd"/>
      <w:r w:rsidRPr="00EC29A4">
        <w:rPr>
          <w:color w:val="000000"/>
        </w:rPr>
        <w:t xml:space="preserve"> </w:t>
      </w:r>
      <w:proofErr w:type="spellStart"/>
      <w:r w:rsidRPr="00EC29A4">
        <w:rPr>
          <w:color w:val="000000"/>
        </w:rPr>
        <w:t>ako</w:t>
      </w:r>
      <w:proofErr w:type="spellEnd"/>
      <w:r w:rsidRPr="00EC29A4">
        <w:rPr>
          <w:color w:val="000000"/>
        </w:rPr>
        <w:t xml:space="preserve"> </w:t>
      </w:r>
      <w:proofErr w:type="spellStart"/>
      <w:r w:rsidRPr="00EC29A4">
        <w:rPr>
          <w:color w:val="000000"/>
        </w:rPr>
        <w:t>prethodno</w:t>
      </w:r>
      <w:proofErr w:type="spellEnd"/>
      <w:r w:rsidRPr="00EC29A4">
        <w:rPr>
          <w:color w:val="000000"/>
        </w:rPr>
        <w:t xml:space="preserve"> </w:t>
      </w:r>
      <w:proofErr w:type="spellStart"/>
      <w:r w:rsidRPr="00EC29A4">
        <w:rPr>
          <w:color w:val="000000"/>
        </w:rPr>
        <w:t>učeniku</w:t>
      </w:r>
      <w:proofErr w:type="spellEnd"/>
      <w:r w:rsidRPr="00EC29A4">
        <w:rPr>
          <w:color w:val="000000"/>
        </w:rPr>
        <w:t xml:space="preserve"> </w:t>
      </w:r>
      <w:proofErr w:type="spellStart"/>
      <w:r w:rsidRPr="00EC29A4">
        <w:rPr>
          <w:color w:val="000000"/>
        </w:rPr>
        <w:t>nije</w:t>
      </w:r>
      <w:proofErr w:type="spellEnd"/>
      <w:r w:rsidRPr="00EC29A4">
        <w:rPr>
          <w:color w:val="000000"/>
        </w:rPr>
        <w:t xml:space="preserve"> </w:t>
      </w:r>
      <w:proofErr w:type="spellStart"/>
      <w:r w:rsidRPr="00EC29A4">
        <w:rPr>
          <w:color w:val="000000"/>
        </w:rPr>
        <w:t>izrečena</w:t>
      </w:r>
      <w:proofErr w:type="spellEnd"/>
      <w:r w:rsidRPr="00EC29A4">
        <w:rPr>
          <w:color w:val="000000"/>
        </w:rPr>
        <w:t xml:space="preserve"> </w:t>
      </w:r>
      <w:proofErr w:type="spellStart"/>
      <w:r w:rsidRPr="00EC29A4">
        <w:rPr>
          <w:color w:val="000000"/>
        </w:rPr>
        <w:t>neka</w:t>
      </w:r>
      <w:proofErr w:type="spellEnd"/>
      <w:r w:rsidRPr="00EC29A4">
        <w:rPr>
          <w:color w:val="000000"/>
        </w:rPr>
        <w:t xml:space="preserve"> </w:t>
      </w:r>
      <w:proofErr w:type="spellStart"/>
      <w:r w:rsidRPr="00EC29A4">
        <w:rPr>
          <w:color w:val="000000"/>
        </w:rPr>
        <w:t>od</w:t>
      </w:r>
      <w:proofErr w:type="spellEnd"/>
      <w:r w:rsidRPr="00EC29A4">
        <w:rPr>
          <w:color w:val="000000"/>
        </w:rPr>
        <w:t xml:space="preserve"> </w:t>
      </w:r>
      <w:proofErr w:type="spellStart"/>
      <w:r w:rsidRPr="00EC29A4">
        <w:rPr>
          <w:color w:val="000000"/>
        </w:rPr>
        <w:t>blažih</w:t>
      </w:r>
      <w:proofErr w:type="spellEnd"/>
      <w:r w:rsidRPr="00EC29A4">
        <w:rPr>
          <w:color w:val="000000"/>
        </w:rPr>
        <w:t xml:space="preserve"> </w:t>
      </w:r>
      <w:proofErr w:type="spellStart"/>
      <w:r w:rsidRPr="00EC29A4">
        <w:rPr>
          <w:color w:val="000000"/>
        </w:rPr>
        <w:t>pedagoških</w:t>
      </w:r>
      <w:proofErr w:type="spellEnd"/>
      <w:r w:rsidRPr="00EC29A4">
        <w:rPr>
          <w:color w:val="000000"/>
        </w:rPr>
        <w:t xml:space="preserve"> </w:t>
      </w:r>
      <w:proofErr w:type="spellStart"/>
      <w:r w:rsidRPr="00EC29A4">
        <w:rPr>
          <w:color w:val="000000"/>
        </w:rPr>
        <w:t>mjera</w:t>
      </w:r>
      <w:proofErr w:type="spellEnd"/>
      <w:r w:rsidRPr="00EC29A4">
        <w:rPr>
          <w:color w:val="000000"/>
        </w:rPr>
        <w:t>.</w:t>
      </w:r>
    </w:p>
    <w:p w:rsidR="00EC29A4" w:rsidRPr="00EC29A4" w:rsidRDefault="00EC29A4" w:rsidP="00841B84">
      <w:pPr>
        <w:pStyle w:val="Tijeloteksta"/>
        <w:numPr>
          <w:ilvl w:val="1"/>
          <w:numId w:val="14"/>
        </w:numPr>
        <w:spacing w:after="0" w:line="360" w:lineRule="auto"/>
        <w:ind w:left="924" w:hanging="357"/>
        <w:rPr>
          <w:color w:val="000000"/>
        </w:rPr>
      </w:pPr>
      <w:proofErr w:type="spellStart"/>
      <w:r w:rsidRPr="00EC29A4">
        <w:rPr>
          <w:color w:val="000000"/>
        </w:rPr>
        <w:t>Iznimno</w:t>
      </w:r>
      <w:proofErr w:type="spellEnd"/>
      <w:r w:rsidRPr="00EC29A4">
        <w:rPr>
          <w:color w:val="000000"/>
        </w:rPr>
        <w:t xml:space="preserve"> od </w:t>
      </w:r>
      <w:proofErr w:type="spellStart"/>
      <w:r w:rsidRPr="00EC29A4">
        <w:rPr>
          <w:color w:val="000000"/>
        </w:rPr>
        <w:t>stavka</w:t>
      </w:r>
      <w:proofErr w:type="spellEnd"/>
      <w:r w:rsidRPr="00EC29A4">
        <w:rPr>
          <w:color w:val="000000"/>
        </w:rPr>
        <w:t xml:space="preserve"> 2. </w:t>
      </w:r>
      <w:proofErr w:type="spellStart"/>
      <w:r w:rsidRPr="00EC29A4">
        <w:rPr>
          <w:color w:val="000000"/>
        </w:rPr>
        <w:t>ovog</w:t>
      </w:r>
      <w:proofErr w:type="spellEnd"/>
      <w:r w:rsidRPr="00EC29A4">
        <w:rPr>
          <w:color w:val="000000"/>
        </w:rPr>
        <w:t xml:space="preserve"> </w:t>
      </w:r>
      <w:proofErr w:type="spellStart"/>
      <w:r w:rsidRPr="00EC29A4">
        <w:rPr>
          <w:color w:val="000000"/>
        </w:rPr>
        <w:t>članka</w:t>
      </w:r>
      <w:proofErr w:type="spellEnd"/>
      <w:r w:rsidRPr="00EC29A4">
        <w:rPr>
          <w:color w:val="000000"/>
        </w:rPr>
        <w:t xml:space="preserve"> </w:t>
      </w:r>
      <w:proofErr w:type="spellStart"/>
      <w:r w:rsidRPr="00EC29A4">
        <w:rPr>
          <w:color w:val="000000"/>
        </w:rPr>
        <w:t>pedagoška</w:t>
      </w:r>
      <w:proofErr w:type="spellEnd"/>
      <w:r w:rsidRPr="00EC29A4">
        <w:rPr>
          <w:color w:val="000000"/>
        </w:rPr>
        <w:t xml:space="preserve"> </w:t>
      </w:r>
      <w:proofErr w:type="spellStart"/>
      <w:r w:rsidRPr="00EC29A4">
        <w:rPr>
          <w:color w:val="000000"/>
        </w:rPr>
        <w:t>mjera</w:t>
      </w:r>
      <w:proofErr w:type="spellEnd"/>
      <w:r w:rsidRPr="00EC29A4">
        <w:rPr>
          <w:color w:val="000000"/>
        </w:rPr>
        <w:t xml:space="preserve"> </w:t>
      </w:r>
      <w:proofErr w:type="spellStart"/>
      <w:r w:rsidRPr="00EC29A4">
        <w:rPr>
          <w:color w:val="000000"/>
        </w:rPr>
        <w:t>isključenja</w:t>
      </w:r>
      <w:proofErr w:type="spellEnd"/>
      <w:r w:rsidRPr="00EC29A4">
        <w:rPr>
          <w:color w:val="000000"/>
        </w:rPr>
        <w:t xml:space="preserve"> </w:t>
      </w:r>
      <w:proofErr w:type="spellStart"/>
      <w:r w:rsidRPr="00EC29A4">
        <w:rPr>
          <w:color w:val="000000"/>
        </w:rPr>
        <w:t>iz</w:t>
      </w:r>
      <w:proofErr w:type="spellEnd"/>
      <w:r w:rsidRPr="00EC29A4">
        <w:rPr>
          <w:color w:val="000000"/>
        </w:rPr>
        <w:t xml:space="preserve"> </w:t>
      </w:r>
      <w:proofErr w:type="spellStart"/>
      <w:r w:rsidRPr="00EC29A4">
        <w:rPr>
          <w:color w:val="000000"/>
        </w:rPr>
        <w:t>škole</w:t>
      </w:r>
      <w:proofErr w:type="spellEnd"/>
      <w:r w:rsidRPr="00EC29A4">
        <w:rPr>
          <w:color w:val="000000"/>
        </w:rPr>
        <w:t xml:space="preserve"> </w:t>
      </w:r>
      <w:proofErr w:type="spellStart"/>
      <w:r w:rsidRPr="00EC29A4">
        <w:rPr>
          <w:color w:val="000000"/>
        </w:rPr>
        <w:t>može</w:t>
      </w:r>
      <w:proofErr w:type="spellEnd"/>
      <w:r w:rsidRPr="00EC29A4">
        <w:rPr>
          <w:color w:val="000000"/>
        </w:rPr>
        <w:t xml:space="preserve"> se </w:t>
      </w:r>
      <w:proofErr w:type="spellStart"/>
      <w:r w:rsidRPr="00EC29A4">
        <w:rPr>
          <w:color w:val="000000"/>
        </w:rPr>
        <w:t>izreći</w:t>
      </w:r>
      <w:proofErr w:type="spellEnd"/>
      <w:r w:rsidRPr="00EC29A4">
        <w:rPr>
          <w:color w:val="000000"/>
        </w:rPr>
        <w:t xml:space="preserve"> </w:t>
      </w:r>
      <w:proofErr w:type="spellStart"/>
      <w:r w:rsidRPr="00EC29A4">
        <w:rPr>
          <w:color w:val="000000"/>
        </w:rPr>
        <w:t>bez</w:t>
      </w:r>
      <w:proofErr w:type="spellEnd"/>
      <w:r w:rsidRPr="00EC29A4">
        <w:rPr>
          <w:color w:val="000000"/>
        </w:rPr>
        <w:t xml:space="preserve"> </w:t>
      </w:r>
      <w:proofErr w:type="spellStart"/>
      <w:r w:rsidRPr="00EC29A4">
        <w:rPr>
          <w:color w:val="000000"/>
        </w:rPr>
        <w:t>prethodnog</w:t>
      </w:r>
      <w:proofErr w:type="spellEnd"/>
      <w:r w:rsidRPr="00EC29A4">
        <w:rPr>
          <w:color w:val="000000"/>
        </w:rPr>
        <w:t xml:space="preserve"> </w:t>
      </w:r>
      <w:proofErr w:type="spellStart"/>
      <w:r w:rsidRPr="00EC29A4">
        <w:rPr>
          <w:color w:val="000000"/>
        </w:rPr>
        <w:t>izricanja</w:t>
      </w:r>
      <w:proofErr w:type="spellEnd"/>
      <w:r w:rsidRPr="00EC29A4">
        <w:rPr>
          <w:color w:val="000000"/>
        </w:rPr>
        <w:t xml:space="preserve"> </w:t>
      </w:r>
      <w:proofErr w:type="spellStart"/>
      <w:r w:rsidRPr="00EC29A4">
        <w:rPr>
          <w:color w:val="000000"/>
        </w:rPr>
        <w:t>blažih</w:t>
      </w:r>
      <w:proofErr w:type="spellEnd"/>
      <w:r w:rsidRPr="00EC29A4">
        <w:rPr>
          <w:color w:val="000000"/>
        </w:rPr>
        <w:t xml:space="preserve"> </w:t>
      </w:r>
      <w:proofErr w:type="spellStart"/>
      <w:r w:rsidRPr="00EC29A4">
        <w:rPr>
          <w:color w:val="000000"/>
        </w:rPr>
        <w:t>pedagoških</w:t>
      </w:r>
      <w:proofErr w:type="spellEnd"/>
      <w:r w:rsidRPr="00EC29A4">
        <w:rPr>
          <w:color w:val="000000"/>
        </w:rPr>
        <w:t xml:space="preserve"> </w:t>
      </w:r>
      <w:proofErr w:type="spellStart"/>
      <w:r w:rsidRPr="00EC29A4">
        <w:rPr>
          <w:color w:val="000000"/>
        </w:rPr>
        <w:t>mjera</w:t>
      </w:r>
      <w:proofErr w:type="spellEnd"/>
      <w:r w:rsidRPr="00EC29A4">
        <w:rPr>
          <w:color w:val="000000"/>
        </w:rPr>
        <w:t xml:space="preserve"> </w:t>
      </w:r>
      <w:proofErr w:type="spellStart"/>
      <w:r w:rsidRPr="00EC29A4">
        <w:rPr>
          <w:color w:val="000000"/>
        </w:rPr>
        <w:t>samo</w:t>
      </w:r>
      <w:proofErr w:type="spellEnd"/>
      <w:r w:rsidRPr="00EC29A4">
        <w:rPr>
          <w:color w:val="000000"/>
        </w:rPr>
        <w:t xml:space="preserve"> za </w:t>
      </w:r>
      <w:proofErr w:type="spellStart"/>
      <w:r w:rsidRPr="00EC29A4">
        <w:rPr>
          <w:color w:val="000000"/>
        </w:rPr>
        <w:t>neko</w:t>
      </w:r>
      <w:proofErr w:type="spellEnd"/>
      <w:r w:rsidRPr="00EC29A4">
        <w:rPr>
          <w:color w:val="000000"/>
        </w:rPr>
        <w:t xml:space="preserve"> </w:t>
      </w:r>
      <w:proofErr w:type="spellStart"/>
      <w:r w:rsidRPr="00EC29A4">
        <w:rPr>
          <w:color w:val="000000"/>
        </w:rPr>
        <w:t>osobito</w:t>
      </w:r>
      <w:proofErr w:type="spellEnd"/>
      <w:r w:rsidRPr="00EC29A4">
        <w:rPr>
          <w:color w:val="000000"/>
        </w:rPr>
        <w:t xml:space="preserve"> </w:t>
      </w:r>
      <w:proofErr w:type="spellStart"/>
      <w:r w:rsidRPr="00EC29A4">
        <w:rPr>
          <w:color w:val="000000"/>
        </w:rPr>
        <w:t>teško</w:t>
      </w:r>
      <w:proofErr w:type="spellEnd"/>
      <w:r w:rsidRPr="00EC29A4">
        <w:rPr>
          <w:color w:val="000000"/>
        </w:rPr>
        <w:t xml:space="preserve"> </w:t>
      </w:r>
      <w:proofErr w:type="spellStart"/>
      <w:r w:rsidRPr="00EC29A4">
        <w:rPr>
          <w:color w:val="000000"/>
        </w:rPr>
        <w:t>neprihvatljivo</w:t>
      </w:r>
      <w:proofErr w:type="spellEnd"/>
      <w:r w:rsidRPr="00EC29A4">
        <w:rPr>
          <w:color w:val="000000"/>
        </w:rPr>
        <w:t xml:space="preserve"> </w:t>
      </w:r>
      <w:proofErr w:type="spellStart"/>
      <w:r w:rsidRPr="00EC29A4">
        <w:rPr>
          <w:color w:val="000000"/>
        </w:rPr>
        <w:t>ponašanje</w:t>
      </w:r>
      <w:proofErr w:type="spellEnd"/>
      <w:r w:rsidRPr="00EC29A4">
        <w:rPr>
          <w:color w:val="000000"/>
        </w:rPr>
        <w:t>.</w:t>
      </w:r>
    </w:p>
    <w:p w:rsidR="00EC29A4" w:rsidRPr="00EC29A4" w:rsidRDefault="00EC29A4" w:rsidP="00841B84">
      <w:pPr>
        <w:pStyle w:val="Tijeloteksta"/>
        <w:numPr>
          <w:ilvl w:val="1"/>
          <w:numId w:val="14"/>
        </w:numPr>
        <w:spacing w:after="0" w:line="360" w:lineRule="auto"/>
        <w:ind w:left="924" w:hanging="357"/>
        <w:rPr>
          <w:color w:val="000000"/>
        </w:rPr>
      </w:pPr>
      <w:r w:rsidRPr="00EC29A4">
        <w:rPr>
          <w:color w:val="000000"/>
        </w:rPr>
        <w:t xml:space="preserve">Na </w:t>
      </w:r>
      <w:proofErr w:type="spellStart"/>
      <w:r w:rsidRPr="00EC29A4">
        <w:rPr>
          <w:color w:val="000000"/>
        </w:rPr>
        <w:t>pokretanje</w:t>
      </w:r>
      <w:proofErr w:type="spellEnd"/>
      <w:r w:rsidRPr="00EC29A4">
        <w:rPr>
          <w:color w:val="000000"/>
        </w:rPr>
        <w:t xml:space="preserve"> </w:t>
      </w:r>
      <w:proofErr w:type="spellStart"/>
      <w:r w:rsidRPr="00EC29A4">
        <w:rPr>
          <w:color w:val="000000"/>
        </w:rPr>
        <w:t>postupka</w:t>
      </w:r>
      <w:proofErr w:type="spellEnd"/>
      <w:r w:rsidRPr="00EC29A4">
        <w:rPr>
          <w:color w:val="000000"/>
        </w:rPr>
        <w:t xml:space="preserve">, </w:t>
      </w:r>
      <w:proofErr w:type="spellStart"/>
      <w:r w:rsidRPr="00EC29A4">
        <w:rPr>
          <w:color w:val="000000"/>
        </w:rPr>
        <w:t>vođenja</w:t>
      </w:r>
      <w:proofErr w:type="spellEnd"/>
      <w:r w:rsidRPr="00EC29A4">
        <w:rPr>
          <w:color w:val="000000"/>
        </w:rPr>
        <w:t xml:space="preserve"> </w:t>
      </w:r>
      <w:proofErr w:type="spellStart"/>
      <w:r w:rsidRPr="00EC29A4">
        <w:rPr>
          <w:color w:val="000000"/>
        </w:rPr>
        <w:t>postupka</w:t>
      </w:r>
      <w:proofErr w:type="spellEnd"/>
      <w:r w:rsidRPr="00EC29A4">
        <w:rPr>
          <w:color w:val="000000"/>
        </w:rPr>
        <w:t xml:space="preserve"> i </w:t>
      </w:r>
      <w:proofErr w:type="spellStart"/>
      <w:r w:rsidRPr="00EC29A4">
        <w:rPr>
          <w:color w:val="000000"/>
        </w:rPr>
        <w:t>donošenja</w:t>
      </w:r>
      <w:proofErr w:type="spellEnd"/>
      <w:r w:rsidRPr="00EC29A4">
        <w:rPr>
          <w:color w:val="000000"/>
        </w:rPr>
        <w:t xml:space="preserve"> </w:t>
      </w:r>
      <w:proofErr w:type="spellStart"/>
      <w:r w:rsidRPr="00EC29A4">
        <w:rPr>
          <w:color w:val="000000"/>
        </w:rPr>
        <w:t>rješenja</w:t>
      </w:r>
      <w:proofErr w:type="spellEnd"/>
      <w:r w:rsidRPr="00EC29A4">
        <w:rPr>
          <w:color w:val="000000"/>
        </w:rPr>
        <w:t xml:space="preserve"> o </w:t>
      </w:r>
      <w:proofErr w:type="spellStart"/>
      <w:r w:rsidRPr="00EC29A4">
        <w:rPr>
          <w:color w:val="000000"/>
        </w:rPr>
        <w:t>pedagoškoj</w:t>
      </w:r>
      <w:proofErr w:type="spellEnd"/>
      <w:r w:rsidRPr="00EC29A4">
        <w:rPr>
          <w:color w:val="000000"/>
        </w:rPr>
        <w:t xml:space="preserve"> </w:t>
      </w:r>
      <w:proofErr w:type="spellStart"/>
      <w:r w:rsidRPr="00EC29A4">
        <w:rPr>
          <w:color w:val="000000"/>
        </w:rPr>
        <w:t>mjeri</w:t>
      </w:r>
      <w:proofErr w:type="spellEnd"/>
      <w:r w:rsidRPr="00EC29A4">
        <w:rPr>
          <w:color w:val="000000"/>
        </w:rPr>
        <w:t xml:space="preserve"> </w:t>
      </w:r>
      <w:proofErr w:type="spellStart"/>
      <w:r w:rsidRPr="00EC29A4">
        <w:rPr>
          <w:color w:val="000000"/>
        </w:rPr>
        <w:t>isključenja</w:t>
      </w:r>
      <w:proofErr w:type="spellEnd"/>
      <w:r w:rsidRPr="00EC29A4">
        <w:rPr>
          <w:color w:val="000000"/>
        </w:rPr>
        <w:t xml:space="preserve"> </w:t>
      </w:r>
      <w:proofErr w:type="spellStart"/>
      <w:r w:rsidRPr="00EC29A4">
        <w:rPr>
          <w:color w:val="000000"/>
        </w:rPr>
        <w:t>iz</w:t>
      </w:r>
      <w:proofErr w:type="spellEnd"/>
      <w:r w:rsidRPr="00EC29A4">
        <w:rPr>
          <w:color w:val="000000"/>
        </w:rPr>
        <w:t xml:space="preserve"> </w:t>
      </w:r>
      <w:proofErr w:type="spellStart"/>
      <w:r w:rsidRPr="00EC29A4">
        <w:rPr>
          <w:color w:val="000000"/>
        </w:rPr>
        <w:t>škole</w:t>
      </w:r>
      <w:proofErr w:type="spellEnd"/>
      <w:r w:rsidRPr="00EC29A4">
        <w:rPr>
          <w:color w:val="000000"/>
        </w:rPr>
        <w:t xml:space="preserve"> </w:t>
      </w:r>
      <w:proofErr w:type="spellStart"/>
      <w:r w:rsidRPr="00EC29A4">
        <w:rPr>
          <w:color w:val="000000"/>
        </w:rPr>
        <w:t>primjenjuju</w:t>
      </w:r>
      <w:proofErr w:type="spellEnd"/>
      <w:r w:rsidRPr="00EC29A4">
        <w:rPr>
          <w:color w:val="000000"/>
        </w:rPr>
        <w:t xml:space="preserve"> se </w:t>
      </w:r>
      <w:proofErr w:type="spellStart"/>
      <w:r w:rsidRPr="00EC29A4">
        <w:rPr>
          <w:color w:val="000000"/>
        </w:rPr>
        <w:t>odredbe</w:t>
      </w:r>
      <w:proofErr w:type="spellEnd"/>
      <w:r w:rsidRPr="00EC29A4">
        <w:rPr>
          <w:color w:val="000000"/>
        </w:rPr>
        <w:t xml:space="preserve">  </w:t>
      </w:r>
      <w:proofErr w:type="spellStart"/>
      <w:r w:rsidRPr="00EC29A4">
        <w:rPr>
          <w:color w:val="000000"/>
        </w:rPr>
        <w:t>Zakona</w:t>
      </w:r>
      <w:proofErr w:type="spellEnd"/>
      <w:r w:rsidRPr="00EC29A4">
        <w:rPr>
          <w:color w:val="000000"/>
        </w:rPr>
        <w:t xml:space="preserve"> o </w:t>
      </w:r>
      <w:proofErr w:type="spellStart"/>
      <w:r w:rsidRPr="00EC29A4">
        <w:rPr>
          <w:color w:val="000000"/>
        </w:rPr>
        <w:t>općem</w:t>
      </w:r>
      <w:proofErr w:type="spellEnd"/>
      <w:r w:rsidRPr="00EC29A4">
        <w:rPr>
          <w:color w:val="000000"/>
        </w:rPr>
        <w:t xml:space="preserve"> </w:t>
      </w:r>
      <w:proofErr w:type="spellStart"/>
      <w:r w:rsidRPr="00EC29A4">
        <w:rPr>
          <w:color w:val="000000"/>
        </w:rPr>
        <w:t>upravnom</w:t>
      </w:r>
      <w:proofErr w:type="spellEnd"/>
      <w:r w:rsidRPr="00EC29A4">
        <w:rPr>
          <w:color w:val="000000"/>
        </w:rPr>
        <w:t xml:space="preserve"> </w:t>
      </w:r>
      <w:proofErr w:type="spellStart"/>
      <w:r w:rsidRPr="00EC29A4">
        <w:rPr>
          <w:color w:val="000000"/>
        </w:rPr>
        <w:t>postupku</w:t>
      </w:r>
      <w:proofErr w:type="spellEnd"/>
      <w:r w:rsidRPr="00EC29A4">
        <w:rPr>
          <w:color w:val="000000"/>
        </w:rPr>
        <w:t>.</w:t>
      </w:r>
    </w:p>
    <w:p w:rsidR="00EC29A4" w:rsidRPr="00EC29A4" w:rsidRDefault="00EC29A4" w:rsidP="00841B84">
      <w:pPr>
        <w:pStyle w:val="Tijeloteksta"/>
        <w:numPr>
          <w:ilvl w:val="1"/>
          <w:numId w:val="14"/>
        </w:numPr>
        <w:spacing w:after="0" w:line="360" w:lineRule="auto"/>
        <w:ind w:left="924" w:hanging="357"/>
        <w:rPr>
          <w:color w:val="000000"/>
        </w:rPr>
      </w:pPr>
      <w:r w:rsidRPr="00EC29A4">
        <w:rPr>
          <w:color w:val="000000"/>
        </w:rPr>
        <w:t xml:space="preserve">U </w:t>
      </w:r>
      <w:proofErr w:type="spellStart"/>
      <w:r w:rsidRPr="00EC29A4">
        <w:rPr>
          <w:color w:val="000000"/>
        </w:rPr>
        <w:t>postupku</w:t>
      </w:r>
      <w:proofErr w:type="spellEnd"/>
      <w:r w:rsidRPr="00EC29A4">
        <w:rPr>
          <w:color w:val="000000"/>
        </w:rPr>
        <w:t xml:space="preserve"> </w:t>
      </w:r>
      <w:proofErr w:type="spellStart"/>
      <w:r w:rsidRPr="00EC29A4">
        <w:rPr>
          <w:color w:val="000000"/>
        </w:rPr>
        <w:t>izricanja</w:t>
      </w:r>
      <w:proofErr w:type="spellEnd"/>
      <w:r w:rsidRPr="00EC29A4">
        <w:rPr>
          <w:color w:val="000000"/>
        </w:rPr>
        <w:t xml:space="preserve"> </w:t>
      </w:r>
      <w:proofErr w:type="spellStart"/>
      <w:r w:rsidRPr="00EC29A4">
        <w:rPr>
          <w:color w:val="000000"/>
        </w:rPr>
        <w:t>pedagoške</w:t>
      </w:r>
      <w:proofErr w:type="spellEnd"/>
      <w:r w:rsidRPr="00EC29A4">
        <w:rPr>
          <w:color w:val="000000"/>
        </w:rPr>
        <w:t xml:space="preserve"> </w:t>
      </w:r>
      <w:proofErr w:type="spellStart"/>
      <w:r w:rsidRPr="00EC29A4">
        <w:rPr>
          <w:color w:val="000000"/>
        </w:rPr>
        <w:t>mjere</w:t>
      </w:r>
      <w:proofErr w:type="spellEnd"/>
      <w:r w:rsidRPr="00EC29A4">
        <w:rPr>
          <w:color w:val="000000"/>
        </w:rPr>
        <w:t xml:space="preserve"> </w:t>
      </w:r>
      <w:proofErr w:type="spellStart"/>
      <w:r w:rsidRPr="00EC29A4">
        <w:rPr>
          <w:color w:val="000000"/>
        </w:rPr>
        <w:t>isključenja</w:t>
      </w:r>
      <w:proofErr w:type="spellEnd"/>
      <w:r w:rsidRPr="00EC29A4">
        <w:rPr>
          <w:color w:val="000000"/>
        </w:rPr>
        <w:t xml:space="preserve"> </w:t>
      </w:r>
      <w:proofErr w:type="spellStart"/>
      <w:r w:rsidRPr="00EC29A4">
        <w:rPr>
          <w:color w:val="000000"/>
        </w:rPr>
        <w:t>iz</w:t>
      </w:r>
      <w:proofErr w:type="spellEnd"/>
      <w:r w:rsidRPr="00EC29A4">
        <w:rPr>
          <w:color w:val="000000"/>
        </w:rPr>
        <w:t xml:space="preserve"> </w:t>
      </w:r>
      <w:proofErr w:type="spellStart"/>
      <w:r w:rsidRPr="00EC29A4">
        <w:rPr>
          <w:color w:val="000000"/>
        </w:rPr>
        <w:t>škole</w:t>
      </w:r>
      <w:proofErr w:type="spellEnd"/>
      <w:r w:rsidRPr="00EC29A4">
        <w:rPr>
          <w:color w:val="000000"/>
        </w:rPr>
        <w:t xml:space="preserve">, škola </w:t>
      </w:r>
      <w:proofErr w:type="spellStart"/>
      <w:r w:rsidRPr="00EC29A4">
        <w:rPr>
          <w:color w:val="000000"/>
        </w:rPr>
        <w:t>surađuje</w:t>
      </w:r>
      <w:proofErr w:type="spellEnd"/>
      <w:r w:rsidRPr="00EC29A4">
        <w:rPr>
          <w:color w:val="000000"/>
        </w:rPr>
        <w:t xml:space="preserve"> s </w:t>
      </w:r>
      <w:proofErr w:type="spellStart"/>
      <w:r w:rsidRPr="00EC29A4">
        <w:rPr>
          <w:color w:val="000000"/>
        </w:rPr>
        <w:t>Centrom</w:t>
      </w:r>
      <w:proofErr w:type="spellEnd"/>
      <w:r w:rsidRPr="00EC29A4">
        <w:rPr>
          <w:color w:val="000000"/>
        </w:rPr>
        <w:t xml:space="preserve"> za </w:t>
      </w:r>
      <w:proofErr w:type="spellStart"/>
      <w:r w:rsidRPr="00EC29A4">
        <w:rPr>
          <w:color w:val="000000"/>
        </w:rPr>
        <w:t>socijalnu</w:t>
      </w:r>
      <w:proofErr w:type="spellEnd"/>
      <w:r w:rsidRPr="00EC29A4">
        <w:rPr>
          <w:color w:val="000000"/>
        </w:rPr>
        <w:t xml:space="preserve"> </w:t>
      </w:r>
      <w:proofErr w:type="spellStart"/>
      <w:r w:rsidRPr="00EC29A4">
        <w:rPr>
          <w:color w:val="000000"/>
        </w:rPr>
        <w:t>skrb</w:t>
      </w:r>
      <w:proofErr w:type="spellEnd"/>
      <w:r w:rsidRPr="00EC29A4">
        <w:rPr>
          <w:color w:val="000000"/>
        </w:rPr>
        <w:t xml:space="preserve"> o </w:t>
      </w:r>
      <w:proofErr w:type="spellStart"/>
      <w:r w:rsidRPr="00EC29A4">
        <w:rPr>
          <w:color w:val="000000"/>
        </w:rPr>
        <w:t>čemu</w:t>
      </w:r>
      <w:proofErr w:type="spellEnd"/>
      <w:r w:rsidRPr="00EC29A4">
        <w:rPr>
          <w:color w:val="000000"/>
        </w:rPr>
        <w:t xml:space="preserve"> </w:t>
      </w:r>
      <w:proofErr w:type="spellStart"/>
      <w:r w:rsidRPr="00EC29A4">
        <w:rPr>
          <w:color w:val="000000"/>
        </w:rPr>
        <w:t>brigu</w:t>
      </w:r>
      <w:proofErr w:type="spellEnd"/>
      <w:r w:rsidRPr="00EC29A4">
        <w:rPr>
          <w:color w:val="000000"/>
        </w:rPr>
        <w:t xml:space="preserve"> </w:t>
      </w:r>
      <w:proofErr w:type="spellStart"/>
      <w:r w:rsidRPr="00EC29A4">
        <w:rPr>
          <w:color w:val="000000"/>
        </w:rPr>
        <w:t>vodi</w:t>
      </w:r>
      <w:proofErr w:type="spellEnd"/>
      <w:r w:rsidRPr="00EC29A4">
        <w:rPr>
          <w:color w:val="000000"/>
        </w:rPr>
        <w:t xml:space="preserve"> </w:t>
      </w:r>
      <w:proofErr w:type="spellStart"/>
      <w:r w:rsidRPr="00EC29A4">
        <w:rPr>
          <w:color w:val="000000"/>
        </w:rPr>
        <w:t>stručna</w:t>
      </w:r>
      <w:proofErr w:type="spellEnd"/>
      <w:r w:rsidRPr="00EC29A4">
        <w:rPr>
          <w:color w:val="000000"/>
        </w:rPr>
        <w:t xml:space="preserve"> </w:t>
      </w:r>
      <w:proofErr w:type="spellStart"/>
      <w:r w:rsidRPr="00EC29A4">
        <w:rPr>
          <w:color w:val="000000"/>
        </w:rPr>
        <w:t>služba</w:t>
      </w:r>
      <w:proofErr w:type="spellEnd"/>
      <w:r w:rsidRPr="00EC29A4">
        <w:rPr>
          <w:color w:val="000000"/>
        </w:rPr>
        <w:t xml:space="preserve"> </w:t>
      </w:r>
      <w:proofErr w:type="spellStart"/>
      <w:r w:rsidRPr="00EC29A4">
        <w:rPr>
          <w:color w:val="000000"/>
        </w:rPr>
        <w:t>škole</w:t>
      </w:r>
      <w:proofErr w:type="spellEnd"/>
      <w:r w:rsidRPr="00EC29A4">
        <w:rPr>
          <w:color w:val="000000"/>
        </w:rPr>
        <w:t>.</w:t>
      </w:r>
    </w:p>
    <w:p w:rsidR="00EC29A4" w:rsidRPr="00EC29A4" w:rsidRDefault="00EC29A4" w:rsidP="00841B84">
      <w:pPr>
        <w:pStyle w:val="Bezproreda"/>
        <w:numPr>
          <w:ilvl w:val="1"/>
          <w:numId w:val="14"/>
        </w:numPr>
        <w:spacing w:line="360" w:lineRule="auto"/>
        <w:ind w:left="924" w:hanging="357"/>
      </w:pPr>
      <w:r w:rsidRPr="00EC29A4">
        <w:t>Rješenje o isključenju učenika iz škole dostavlja se učeniku, odnosno njegovom roditelju ili skrbniku u pismenom obliku u roku od tri (3) dana od dana donošenja.</w:t>
      </w:r>
    </w:p>
    <w:p w:rsidR="00EC29A4" w:rsidRPr="00EC29A4" w:rsidRDefault="00EC29A4" w:rsidP="00841B84">
      <w:pPr>
        <w:pStyle w:val="Bezproreda"/>
        <w:numPr>
          <w:ilvl w:val="1"/>
          <w:numId w:val="14"/>
        </w:numPr>
        <w:spacing w:line="360" w:lineRule="auto"/>
        <w:ind w:left="924" w:hanging="357"/>
      </w:pPr>
      <w:r w:rsidRPr="00EC29A4">
        <w:t>U rješenju o isključenju učenika iz škole mora biti naputak da učenik ima pravo polagati razredni ispit.</w:t>
      </w:r>
    </w:p>
    <w:p w:rsidR="00EC29A4" w:rsidRPr="00EC29A4" w:rsidRDefault="00EC29A4" w:rsidP="00841B84">
      <w:pPr>
        <w:pStyle w:val="Bezproreda"/>
        <w:numPr>
          <w:ilvl w:val="1"/>
          <w:numId w:val="14"/>
        </w:numPr>
        <w:spacing w:line="360" w:lineRule="auto"/>
        <w:ind w:left="924" w:hanging="357"/>
      </w:pPr>
      <w:r w:rsidRPr="00EC29A4">
        <w:t>Razredni ispit polaže u postupku i na način koji je propisan Zakonom i ovim Statutom.</w:t>
      </w:r>
    </w:p>
    <w:p w:rsidR="00EC29A4" w:rsidRPr="00EC29A4" w:rsidRDefault="00EC29A4" w:rsidP="00841B84">
      <w:pPr>
        <w:pStyle w:val="Bezproreda"/>
        <w:numPr>
          <w:ilvl w:val="1"/>
          <w:numId w:val="14"/>
        </w:numPr>
        <w:spacing w:line="360" w:lineRule="auto"/>
        <w:ind w:left="924" w:hanging="357"/>
      </w:pPr>
      <w:r w:rsidRPr="00EC29A4">
        <w:t>Na izrečenu pedagošku mjeru isključenja iz škole učenik odnosno roditelj ili skrbnik učenika može izjaviti žalbu u roku od 15 dana od dana primitka rješenja. O žalbi odlučuje Ministarstvo znanosti i obrazovanja.</w:t>
      </w:r>
    </w:p>
    <w:p w:rsidR="00EC29A4" w:rsidRDefault="00EC29A4" w:rsidP="00EC29A4">
      <w:pPr>
        <w:pStyle w:val="Bezproreda"/>
        <w:spacing w:line="360" w:lineRule="auto"/>
        <w:rPr>
          <w:sz w:val="22"/>
          <w:szCs w:val="22"/>
        </w:rPr>
      </w:pPr>
    </w:p>
    <w:p w:rsidR="00EC29A4" w:rsidRPr="00EC29A4" w:rsidRDefault="007370F4" w:rsidP="00EC29A4">
      <w:pPr>
        <w:pStyle w:val="Bezproreda"/>
        <w:spacing w:line="360" w:lineRule="auto"/>
        <w:jc w:val="center"/>
        <w:rPr>
          <w:b/>
        </w:rPr>
      </w:pPr>
      <w:r>
        <w:rPr>
          <w:b/>
        </w:rPr>
        <w:t xml:space="preserve">Članak </w:t>
      </w:r>
      <w:r w:rsidR="003A3E23">
        <w:rPr>
          <w:b/>
        </w:rPr>
        <w:t>37</w:t>
      </w:r>
      <w:r w:rsidR="00EC29A4" w:rsidRPr="00EC29A4">
        <w:rPr>
          <w:b/>
        </w:rPr>
        <w:t>.</w:t>
      </w:r>
    </w:p>
    <w:p w:rsidR="00EC29A4" w:rsidRDefault="00F578CE" w:rsidP="00EC29A4">
      <w:pPr>
        <w:spacing w:after="200" w:line="360" w:lineRule="auto"/>
        <w:rPr>
          <w:lang w:val="hr-HR"/>
        </w:rPr>
      </w:pPr>
      <w:r>
        <w:rPr>
          <w:lang w:val="hr-HR"/>
        </w:rPr>
        <w:t>Briše se podnaslov „OPOMENA“ između članka 142. i 143.</w:t>
      </w:r>
    </w:p>
    <w:p w:rsidR="00F578CE" w:rsidRDefault="00F578CE" w:rsidP="00EC29A4">
      <w:pPr>
        <w:spacing w:after="200" w:line="360" w:lineRule="auto"/>
        <w:rPr>
          <w:lang w:val="hr-HR"/>
        </w:rPr>
      </w:pPr>
      <w:r>
        <w:rPr>
          <w:lang w:val="hr-HR"/>
        </w:rPr>
        <w:t xml:space="preserve">Članak 143. mijenja se i glasi: </w:t>
      </w:r>
    </w:p>
    <w:p w:rsidR="00F578CE" w:rsidRPr="00F578CE" w:rsidRDefault="00F578CE" w:rsidP="00841B84">
      <w:pPr>
        <w:numPr>
          <w:ilvl w:val="0"/>
          <w:numId w:val="15"/>
        </w:numPr>
        <w:spacing w:after="200" w:line="360" w:lineRule="auto"/>
        <w:rPr>
          <w:lang w:val="hr-HR"/>
        </w:rPr>
      </w:pPr>
      <w:r w:rsidRPr="00F578CE">
        <w:rPr>
          <w:lang w:val="hr-HR"/>
        </w:rPr>
        <w:t xml:space="preserve">Ravnatelj može rješenjem privremeno udaljiti učenika iz odgojno-obrazovnog procesa najduže do 8 dana. </w:t>
      </w:r>
    </w:p>
    <w:p w:rsidR="00F578CE" w:rsidRPr="00F578CE" w:rsidRDefault="00F578CE" w:rsidP="00841B84">
      <w:pPr>
        <w:numPr>
          <w:ilvl w:val="0"/>
          <w:numId w:val="15"/>
        </w:numPr>
        <w:spacing w:after="200" w:line="360" w:lineRule="auto"/>
        <w:rPr>
          <w:lang w:val="hr-HR"/>
        </w:rPr>
      </w:pPr>
      <w:r w:rsidRPr="00F578CE">
        <w:rPr>
          <w:lang w:val="hr-HR"/>
        </w:rPr>
        <w:t>O privremenom udaljavanju učenika iz stavka 1. ovog članka ravnatelj je dužan pisanim putem izvijestiti roditelja i nadležni centar za socijalnu skrb.</w:t>
      </w:r>
    </w:p>
    <w:p w:rsidR="00F578CE" w:rsidRPr="00F578CE" w:rsidRDefault="00F578CE" w:rsidP="00841B84">
      <w:pPr>
        <w:numPr>
          <w:ilvl w:val="0"/>
          <w:numId w:val="15"/>
        </w:numPr>
        <w:spacing w:after="200" w:line="360" w:lineRule="auto"/>
        <w:rPr>
          <w:lang w:val="hr-HR"/>
        </w:rPr>
      </w:pPr>
      <w:r w:rsidRPr="00F578CE">
        <w:rPr>
          <w:lang w:val="hr-HR"/>
        </w:rPr>
        <w:lastRenderedPageBreak/>
        <w:t>Protiv rješenja iz stavka 1. ovog članka ne može se izjaviti žalba, već se može pokrenuti upravni spor tužbom kod nadležnog upravnog suda u roku 30 dana od dana dostave rješenja.</w:t>
      </w:r>
    </w:p>
    <w:p w:rsidR="00F578CE" w:rsidRPr="00EC29A4" w:rsidRDefault="00F578CE" w:rsidP="00EC29A4">
      <w:pPr>
        <w:spacing w:after="200" w:line="360" w:lineRule="auto"/>
        <w:rPr>
          <w:lang w:val="hr-HR"/>
        </w:rPr>
      </w:pPr>
    </w:p>
    <w:p w:rsidR="009207E8" w:rsidRDefault="007370F4" w:rsidP="009207E8">
      <w:pPr>
        <w:spacing w:after="200" w:line="360" w:lineRule="auto"/>
        <w:jc w:val="center"/>
        <w:rPr>
          <w:b/>
          <w:lang w:val="hr-HR"/>
        </w:rPr>
      </w:pPr>
      <w:r>
        <w:rPr>
          <w:b/>
          <w:lang w:val="hr-HR"/>
        </w:rPr>
        <w:t>Članak 3</w:t>
      </w:r>
      <w:r w:rsidR="003A3E23">
        <w:rPr>
          <w:b/>
          <w:lang w:val="hr-HR"/>
        </w:rPr>
        <w:t>8</w:t>
      </w:r>
      <w:r w:rsidR="009207E8">
        <w:rPr>
          <w:b/>
          <w:lang w:val="hr-HR"/>
        </w:rPr>
        <w:t>.</w:t>
      </w:r>
    </w:p>
    <w:p w:rsidR="00E11A6A" w:rsidRDefault="009207E8" w:rsidP="009207E8">
      <w:pPr>
        <w:spacing w:after="200" w:line="360" w:lineRule="auto"/>
        <w:rPr>
          <w:lang w:val="hr-HR"/>
        </w:rPr>
      </w:pPr>
      <w:r>
        <w:rPr>
          <w:lang w:val="hr-HR"/>
        </w:rPr>
        <w:t>U članku 164. dodaje se novi stavak 2. koji glasi:</w:t>
      </w:r>
    </w:p>
    <w:p w:rsidR="009207E8" w:rsidRPr="00EC29A4" w:rsidRDefault="009207E8" w:rsidP="00841B84">
      <w:pPr>
        <w:pStyle w:val="Odlomakpopisa"/>
        <w:numPr>
          <w:ilvl w:val="0"/>
          <w:numId w:val="14"/>
        </w:numPr>
        <w:spacing w:after="200" w:line="360" w:lineRule="auto"/>
        <w:rPr>
          <w:bCs/>
          <w:lang w:val="hr-HR"/>
        </w:rPr>
      </w:pPr>
      <w:r w:rsidRPr="00EC29A4">
        <w:rPr>
          <w:bCs/>
          <w:lang w:val="hr-HR"/>
        </w:rPr>
        <w:t>Roditelji učenika imaju pravo i obvezu biti upoznati sa svim sadržajima obuhvaćenima nastavnim planom i programom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9207E8" w:rsidRDefault="009207E8" w:rsidP="009207E8">
      <w:pPr>
        <w:spacing w:after="200" w:line="360" w:lineRule="auto"/>
        <w:rPr>
          <w:bCs/>
          <w:lang w:val="hr-HR"/>
        </w:rPr>
      </w:pPr>
    </w:p>
    <w:p w:rsidR="009207E8" w:rsidRDefault="007370F4" w:rsidP="009207E8">
      <w:pPr>
        <w:spacing w:after="200" w:line="360" w:lineRule="auto"/>
        <w:jc w:val="center"/>
        <w:rPr>
          <w:b/>
          <w:bCs/>
          <w:lang w:val="hr-HR"/>
        </w:rPr>
      </w:pPr>
      <w:r>
        <w:rPr>
          <w:b/>
          <w:bCs/>
          <w:lang w:val="hr-HR"/>
        </w:rPr>
        <w:t>Članak 3</w:t>
      </w:r>
      <w:r w:rsidR="003A3E23">
        <w:rPr>
          <w:b/>
          <w:bCs/>
          <w:lang w:val="hr-HR"/>
        </w:rPr>
        <w:t>9</w:t>
      </w:r>
      <w:r w:rsidR="009207E8">
        <w:rPr>
          <w:b/>
          <w:bCs/>
          <w:lang w:val="hr-HR"/>
        </w:rPr>
        <w:t>.</w:t>
      </w:r>
    </w:p>
    <w:p w:rsidR="00863C62" w:rsidRDefault="00626850" w:rsidP="00863C62">
      <w:pPr>
        <w:spacing w:after="200" w:line="360" w:lineRule="auto"/>
        <w:rPr>
          <w:bCs/>
          <w:lang w:val="hr-HR"/>
        </w:rPr>
      </w:pPr>
      <w:r>
        <w:rPr>
          <w:bCs/>
          <w:lang w:val="hr-HR"/>
        </w:rPr>
        <w:t>U članku 187</w:t>
      </w:r>
      <w:r w:rsidR="00E45978">
        <w:rPr>
          <w:bCs/>
          <w:lang w:val="hr-HR"/>
        </w:rPr>
        <w:t>.</w:t>
      </w:r>
      <w:r w:rsidR="00863C62">
        <w:rPr>
          <w:bCs/>
          <w:lang w:val="hr-HR"/>
        </w:rPr>
        <w:t xml:space="preserve"> dodaju se novi stavci 3</w:t>
      </w:r>
      <w:r w:rsidR="00E45978">
        <w:rPr>
          <w:bCs/>
          <w:lang w:val="hr-HR"/>
        </w:rPr>
        <w:t>.</w:t>
      </w:r>
      <w:r w:rsidR="00863C62">
        <w:rPr>
          <w:bCs/>
          <w:lang w:val="hr-HR"/>
        </w:rPr>
        <w:t xml:space="preserve"> i 4</w:t>
      </w:r>
      <w:r w:rsidR="00E45978">
        <w:rPr>
          <w:bCs/>
          <w:lang w:val="hr-HR"/>
        </w:rPr>
        <w:t>.</w:t>
      </w:r>
      <w:r w:rsidR="00863C62">
        <w:rPr>
          <w:bCs/>
          <w:lang w:val="hr-HR"/>
        </w:rPr>
        <w:t xml:space="preserve"> koji glase:</w:t>
      </w:r>
    </w:p>
    <w:p w:rsidR="00863C62" w:rsidRPr="00863C62" w:rsidRDefault="00863C62" w:rsidP="00863C62">
      <w:pPr>
        <w:spacing w:after="200" w:line="360" w:lineRule="auto"/>
        <w:rPr>
          <w:bCs/>
          <w:lang w:val="hr-HR"/>
        </w:rPr>
      </w:pPr>
      <w:r w:rsidRPr="00863C62">
        <w:rPr>
          <w:bCs/>
          <w:lang w:val="hr-HR"/>
        </w:rPr>
        <w:t>(3)</w:t>
      </w:r>
      <w:r w:rsidRPr="00863C62">
        <w:rPr>
          <w:bCs/>
          <w:lang w:val="hr-HR"/>
        </w:rPr>
        <w:tab/>
        <w:t>Članovi vijeća glasuju javno tako da se dizanjem ruke izjašnjavaju za ili protiv prijedloga o kojem odlučuju.</w:t>
      </w:r>
    </w:p>
    <w:p w:rsidR="00863C62" w:rsidRPr="00863C62" w:rsidRDefault="00863C62" w:rsidP="00863C62">
      <w:pPr>
        <w:spacing w:after="200" w:line="360" w:lineRule="auto"/>
        <w:rPr>
          <w:bCs/>
          <w:lang w:val="hr-HR"/>
        </w:rPr>
      </w:pPr>
      <w:r w:rsidRPr="00863C62">
        <w:rPr>
          <w:bCs/>
          <w:lang w:val="hr-HR"/>
        </w:rPr>
        <w:t>(4)</w:t>
      </w:r>
      <w:r w:rsidRPr="00863C62">
        <w:rPr>
          <w:bCs/>
          <w:lang w:val="hr-HR"/>
        </w:rPr>
        <w:tab/>
        <w:t>Članovi vijeća glasuju tajno</w:t>
      </w:r>
      <w:r w:rsidR="00E1313D">
        <w:rPr>
          <w:bCs/>
          <w:lang w:val="hr-HR"/>
        </w:rPr>
        <w:t xml:space="preserve"> na način da je na glasačkom listiću nedvojbeno jasno izražena volja birača.</w:t>
      </w:r>
    </w:p>
    <w:p w:rsidR="00863C62" w:rsidRDefault="00863C62" w:rsidP="009207E8">
      <w:pPr>
        <w:spacing w:after="200" w:line="360" w:lineRule="auto"/>
        <w:jc w:val="center"/>
        <w:rPr>
          <w:b/>
          <w:bCs/>
          <w:lang w:val="hr-HR"/>
        </w:rPr>
      </w:pPr>
    </w:p>
    <w:p w:rsidR="00B066E9" w:rsidRDefault="00B066E9" w:rsidP="009207E8">
      <w:pPr>
        <w:spacing w:after="200" w:line="360" w:lineRule="auto"/>
        <w:rPr>
          <w:lang w:val="hr-HR"/>
        </w:rPr>
      </w:pPr>
    </w:p>
    <w:p w:rsidR="00B969B4" w:rsidRPr="008011C5" w:rsidRDefault="003A3E23" w:rsidP="00B066E9">
      <w:pPr>
        <w:spacing w:after="200" w:line="360" w:lineRule="auto"/>
        <w:jc w:val="center"/>
        <w:rPr>
          <w:b/>
          <w:lang w:val="hr-HR"/>
        </w:rPr>
      </w:pPr>
      <w:r>
        <w:rPr>
          <w:b/>
          <w:lang w:val="hr-HR"/>
        </w:rPr>
        <w:t>Članak 40</w:t>
      </w:r>
      <w:r w:rsidR="00B066E9">
        <w:rPr>
          <w:b/>
          <w:lang w:val="hr-HR"/>
        </w:rPr>
        <w:t>.</w:t>
      </w:r>
    </w:p>
    <w:p w:rsidR="00530A69" w:rsidRPr="008011C5" w:rsidRDefault="00530A69" w:rsidP="00841B84">
      <w:pPr>
        <w:numPr>
          <w:ilvl w:val="0"/>
          <w:numId w:val="1"/>
        </w:numPr>
        <w:spacing w:after="200" w:line="360" w:lineRule="auto"/>
        <w:contextualSpacing/>
        <w:rPr>
          <w:lang w:val="hr-HR"/>
        </w:rPr>
      </w:pPr>
      <w:r w:rsidRPr="008011C5">
        <w:rPr>
          <w:lang w:val="hr-HR"/>
        </w:rPr>
        <w:t xml:space="preserve">Ove Izmjene i </w:t>
      </w:r>
      <w:r w:rsidR="003075A3">
        <w:rPr>
          <w:lang w:val="hr-HR"/>
        </w:rPr>
        <w:t xml:space="preserve">dopune Statuta stupaju na snagu osmog </w:t>
      </w:r>
      <w:r w:rsidRPr="008011C5">
        <w:rPr>
          <w:lang w:val="hr-HR"/>
        </w:rPr>
        <w:t>dana</w:t>
      </w:r>
      <w:r w:rsidR="000950CB">
        <w:rPr>
          <w:lang w:val="hr-HR"/>
        </w:rPr>
        <w:t xml:space="preserve"> od</w:t>
      </w:r>
      <w:r w:rsidRPr="008011C5">
        <w:rPr>
          <w:lang w:val="hr-HR"/>
        </w:rPr>
        <w:t xml:space="preserve"> objave na oglasnoj ploči Škole.</w:t>
      </w:r>
    </w:p>
    <w:p w:rsidR="00B066E9" w:rsidRDefault="00530A69" w:rsidP="00641B78">
      <w:pPr>
        <w:numPr>
          <w:ilvl w:val="0"/>
          <w:numId w:val="1"/>
        </w:numPr>
        <w:spacing w:after="200" w:line="360" w:lineRule="auto"/>
        <w:contextualSpacing/>
        <w:rPr>
          <w:lang w:val="hr-HR"/>
        </w:rPr>
      </w:pPr>
      <w:r w:rsidRPr="008011C5">
        <w:rPr>
          <w:lang w:val="hr-HR"/>
        </w:rPr>
        <w:lastRenderedPageBreak/>
        <w:t>Na ove Izmjene i dopune St</w:t>
      </w:r>
      <w:r w:rsidR="00A658F3">
        <w:rPr>
          <w:lang w:val="hr-HR"/>
        </w:rPr>
        <w:t>atuta O</w:t>
      </w:r>
      <w:r w:rsidR="00B969B4">
        <w:rPr>
          <w:lang w:val="hr-HR"/>
        </w:rPr>
        <w:t>snivač je dao suglasnost</w:t>
      </w:r>
      <w:r w:rsidRPr="008011C5">
        <w:rPr>
          <w:lang w:val="hr-HR"/>
        </w:rPr>
        <w:t>, KLASA</w:t>
      </w:r>
      <w:r w:rsidR="00641B78">
        <w:rPr>
          <w:lang w:val="hr-HR"/>
        </w:rPr>
        <w:t xml:space="preserve"> </w:t>
      </w:r>
      <w:r w:rsidR="00641B78" w:rsidRPr="00641B78">
        <w:rPr>
          <w:lang w:val="hr-HR"/>
        </w:rPr>
        <w:t>021-04/19-02/78, URBROJ: 2181/1-01-19-1</w:t>
      </w:r>
      <w:r w:rsidR="00641B78">
        <w:rPr>
          <w:lang w:val="hr-HR"/>
        </w:rPr>
        <w:t xml:space="preserve"> </w:t>
      </w:r>
      <w:r w:rsidR="00B066E9">
        <w:rPr>
          <w:lang w:val="hr-HR"/>
        </w:rPr>
        <w:t xml:space="preserve">od </w:t>
      </w:r>
      <w:r w:rsidR="00641B78">
        <w:rPr>
          <w:lang w:val="hr-HR"/>
        </w:rPr>
        <w:t xml:space="preserve">28. svibnja </w:t>
      </w:r>
      <w:r w:rsidR="00B066E9">
        <w:rPr>
          <w:lang w:val="hr-HR"/>
        </w:rPr>
        <w:t>2019</w:t>
      </w:r>
      <w:r w:rsidR="004D434A">
        <w:rPr>
          <w:lang w:val="hr-HR"/>
        </w:rPr>
        <w:t>.</w:t>
      </w:r>
    </w:p>
    <w:p w:rsidR="00530A69" w:rsidRPr="00B066E9" w:rsidRDefault="00530A69" w:rsidP="00841B84">
      <w:pPr>
        <w:numPr>
          <w:ilvl w:val="0"/>
          <w:numId w:val="1"/>
        </w:numPr>
        <w:spacing w:after="200" w:line="360" w:lineRule="auto"/>
        <w:contextualSpacing/>
        <w:rPr>
          <w:lang w:val="hr-HR"/>
        </w:rPr>
      </w:pPr>
      <w:r w:rsidRPr="00B066E9">
        <w:rPr>
          <w:lang w:val="hr-HR"/>
        </w:rPr>
        <w:t>Utvrđuje se da su ove Izmjene i dopune Statuta objavlje</w:t>
      </w:r>
      <w:r w:rsidR="00B066E9" w:rsidRPr="00B066E9">
        <w:rPr>
          <w:lang w:val="hr-HR"/>
        </w:rPr>
        <w:t>ne na o</w:t>
      </w:r>
      <w:r w:rsidR="00641B78">
        <w:rPr>
          <w:lang w:val="hr-HR"/>
        </w:rPr>
        <w:t>glasnoj ploči Škole dana 14. lipnja</w:t>
      </w:r>
      <w:r w:rsidR="00B066E9" w:rsidRPr="00B066E9">
        <w:rPr>
          <w:lang w:val="hr-HR"/>
        </w:rPr>
        <w:t xml:space="preserve"> 2019</w:t>
      </w:r>
      <w:r w:rsidR="004D434A" w:rsidRPr="00B066E9">
        <w:rPr>
          <w:color w:val="C00000"/>
          <w:lang w:val="hr-HR"/>
        </w:rPr>
        <w:t xml:space="preserve">. </w:t>
      </w:r>
      <w:r w:rsidRPr="00B066E9">
        <w:rPr>
          <w:lang w:val="hr-HR"/>
        </w:rPr>
        <w:t>i stupile su na</w:t>
      </w:r>
      <w:r w:rsidR="003075A3" w:rsidRPr="00B066E9">
        <w:rPr>
          <w:lang w:val="hr-HR"/>
        </w:rPr>
        <w:t xml:space="preserve"> snagu </w:t>
      </w:r>
      <w:r w:rsidR="00641B78">
        <w:rPr>
          <w:lang w:val="hr-HR"/>
        </w:rPr>
        <w:t xml:space="preserve">22. lipnja </w:t>
      </w:r>
      <w:r w:rsidR="00B066E9" w:rsidRPr="00B066E9">
        <w:rPr>
          <w:lang w:val="hr-HR"/>
        </w:rPr>
        <w:t>2019</w:t>
      </w:r>
      <w:r w:rsidR="003075A3" w:rsidRPr="00B066E9">
        <w:rPr>
          <w:lang w:val="hr-HR"/>
        </w:rPr>
        <w:t>.</w:t>
      </w:r>
    </w:p>
    <w:p w:rsidR="00530A69" w:rsidRPr="008011C5" w:rsidRDefault="00530A69" w:rsidP="00714E0E">
      <w:pPr>
        <w:spacing w:after="200" w:line="360" w:lineRule="auto"/>
        <w:rPr>
          <w:lang w:val="hr-HR"/>
        </w:rPr>
      </w:pPr>
    </w:p>
    <w:p w:rsidR="000742E1" w:rsidRDefault="00530A69" w:rsidP="00714E0E">
      <w:pPr>
        <w:spacing w:after="200" w:line="360" w:lineRule="auto"/>
        <w:rPr>
          <w:lang w:val="hr-HR"/>
        </w:rPr>
      </w:pPr>
      <w:r w:rsidRPr="008011C5">
        <w:rPr>
          <w:lang w:val="hr-HR"/>
        </w:rPr>
        <w:t xml:space="preserve">                                                                                           </w:t>
      </w:r>
    </w:p>
    <w:p w:rsidR="003A3E23" w:rsidRDefault="000742E1" w:rsidP="00714E0E">
      <w:pPr>
        <w:spacing w:after="200" w:line="360" w:lineRule="auto"/>
        <w:rPr>
          <w:lang w:val="hr-HR"/>
        </w:rPr>
      </w:pPr>
      <w:r>
        <w:rPr>
          <w:lang w:val="hr-HR"/>
        </w:rPr>
        <w:t xml:space="preserve">                                                                                           </w:t>
      </w:r>
      <w:r w:rsidR="00530A69" w:rsidRPr="008011C5">
        <w:rPr>
          <w:lang w:val="hr-HR"/>
        </w:rPr>
        <w:t xml:space="preserve">   </w:t>
      </w:r>
    </w:p>
    <w:p w:rsidR="00530A69" w:rsidRPr="008011C5" w:rsidRDefault="003A3E23" w:rsidP="00714E0E">
      <w:pPr>
        <w:spacing w:after="200" w:line="360" w:lineRule="auto"/>
        <w:rPr>
          <w:lang w:val="hr-HR"/>
        </w:rPr>
      </w:pPr>
      <w:r>
        <w:rPr>
          <w:lang w:val="hr-HR"/>
        </w:rPr>
        <w:t xml:space="preserve">                                                                                              </w:t>
      </w:r>
      <w:r w:rsidR="00530A69" w:rsidRPr="008011C5">
        <w:rPr>
          <w:lang w:val="hr-HR"/>
        </w:rPr>
        <w:t>Predsjednik Školskog odbora</w:t>
      </w:r>
    </w:p>
    <w:p w:rsidR="005A4012" w:rsidRDefault="004C1F09" w:rsidP="005A4012">
      <w:pPr>
        <w:rPr>
          <w:lang w:val="hr-HR"/>
        </w:rPr>
      </w:pPr>
      <w:r>
        <w:rPr>
          <w:lang w:val="hr-HR"/>
        </w:rPr>
        <w:t xml:space="preserve">                                                                                              </w:t>
      </w:r>
      <w:r w:rsidR="005A4012">
        <w:rPr>
          <w:lang w:val="hr-HR"/>
        </w:rPr>
        <w:t>_______________________</w:t>
      </w:r>
    </w:p>
    <w:p w:rsidR="00530A69" w:rsidRPr="008011C5" w:rsidRDefault="005A4012" w:rsidP="005A4012">
      <w:pPr>
        <w:rPr>
          <w:lang w:val="hr-HR"/>
        </w:rPr>
      </w:pPr>
      <w:r>
        <w:rPr>
          <w:lang w:val="hr-HR"/>
        </w:rPr>
        <w:t xml:space="preserve">                                                                                              </w:t>
      </w:r>
      <w:r w:rsidR="00B066E9">
        <w:rPr>
          <w:lang w:val="hr-HR"/>
        </w:rPr>
        <w:t>Damir Šurjak</w:t>
      </w:r>
      <w:r w:rsidR="00F21278">
        <w:rPr>
          <w:lang w:val="hr-HR"/>
        </w:rPr>
        <w:t xml:space="preserve">, </w:t>
      </w:r>
      <w:proofErr w:type="spellStart"/>
      <w:r w:rsidR="00F21278">
        <w:rPr>
          <w:lang w:val="hr-HR"/>
        </w:rPr>
        <w:t>dipl.oec</w:t>
      </w:r>
      <w:proofErr w:type="spellEnd"/>
      <w:r w:rsidR="00F21278">
        <w:rPr>
          <w:lang w:val="hr-HR"/>
        </w:rPr>
        <w:t>.</w:t>
      </w:r>
    </w:p>
    <w:p w:rsidR="00530A69" w:rsidRPr="008011C5" w:rsidRDefault="003075A3" w:rsidP="00714E0E">
      <w:pPr>
        <w:tabs>
          <w:tab w:val="left" w:pos="6240"/>
        </w:tabs>
        <w:spacing w:after="200" w:line="360" w:lineRule="auto"/>
        <w:rPr>
          <w:rFonts w:eastAsia="Calibri"/>
          <w:lang w:val="hr-HR"/>
        </w:rPr>
      </w:pPr>
      <w:r>
        <w:rPr>
          <w:rFonts w:eastAsia="Calibri"/>
          <w:lang w:val="hr-HR"/>
        </w:rPr>
        <w:t>KLASA:</w:t>
      </w:r>
      <w:r w:rsidR="000E7410">
        <w:rPr>
          <w:rFonts w:eastAsia="Calibri"/>
          <w:lang w:val="hr-HR"/>
        </w:rPr>
        <w:t>003-05</w:t>
      </w:r>
      <w:r w:rsidR="000950CB" w:rsidRPr="00B066E9">
        <w:rPr>
          <w:rFonts w:eastAsia="Calibri"/>
          <w:lang w:val="hr-HR"/>
        </w:rPr>
        <w:t>/19</w:t>
      </w:r>
      <w:r w:rsidR="000E7410">
        <w:rPr>
          <w:rFonts w:eastAsia="Calibri"/>
          <w:lang w:val="hr-HR"/>
        </w:rPr>
        <w:t>-02/0</w:t>
      </w:r>
      <w:r w:rsidRPr="00B066E9">
        <w:rPr>
          <w:rFonts w:eastAsia="Calibri"/>
          <w:lang w:val="hr-HR"/>
        </w:rPr>
        <w:t>1</w:t>
      </w:r>
      <w:r w:rsidR="008011C5" w:rsidRPr="008011C5">
        <w:rPr>
          <w:rFonts w:eastAsia="Calibri"/>
          <w:lang w:val="hr-HR"/>
        </w:rPr>
        <w:tab/>
      </w:r>
    </w:p>
    <w:p w:rsidR="00530A69" w:rsidRPr="008011C5" w:rsidRDefault="000950CB" w:rsidP="00714E0E">
      <w:pPr>
        <w:spacing w:after="200" w:line="360" w:lineRule="auto"/>
        <w:rPr>
          <w:rFonts w:eastAsia="Calibri"/>
          <w:lang w:val="hr-HR"/>
        </w:rPr>
      </w:pPr>
      <w:r>
        <w:rPr>
          <w:rFonts w:eastAsia="Calibri"/>
          <w:lang w:val="hr-HR"/>
        </w:rPr>
        <w:t xml:space="preserve">URBROJ: </w:t>
      </w:r>
      <w:r w:rsidR="00641B78">
        <w:rPr>
          <w:rFonts w:eastAsia="Calibri"/>
          <w:lang w:val="hr-HR"/>
        </w:rPr>
        <w:t xml:space="preserve">2128-30-03-19-4 </w:t>
      </w:r>
      <w:bookmarkStart w:id="0" w:name="_GoBack"/>
      <w:bookmarkEnd w:id="0"/>
      <w:r w:rsidR="004C1F09">
        <w:rPr>
          <w:rFonts w:eastAsia="Calibri"/>
          <w:lang w:val="hr-HR"/>
        </w:rPr>
        <w:t xml:space="preserve">                   </w:t>
      </w:r>
      <w:r w:rsidR="005A4012">
        <w:rPr>
          <w:rFonts w:eastAsia="Calibri"/>
          <w:lang w:val="hr-HR"/>
        </w:rPr>
        <w:t xml:space="preserve">                              </w:t>
      </w:r>
      <w:r w:rsidR="004C1F09">
        <w:rPr>
          <w:rFonts w:eastAsia="Calibri"/>
          <w:lang w:val="hr-HR"/>
        </w:rPr>
        <w:t xml:space="preserve"> </w:t>
      </w:r>
      <w:r>
        <w:rPr>
          <w:rFonts w:eastAsia="Calibri"/>
          <w:lang w:val="hr-HR"/>
        </w:rPr>
        <w:t>R</w:t>
      </w:r>
      <w:r w:rsidR="00530A69" w:rsidRPr="008011C5">
        <w:rPr>
          <w:rFonts w:eastAsia="Calibri"/>
          <w:lang w:val="hr-HR"/>
        </w:rPr>
        <w:t>avnatelj :</w:t>
      </w:r>
    </w:p>
    <w:p w:rsidR="005A4012" w:rsidRDefault="003075A3" w:rsidP="005A4012">
      <w:pPr>
        <w:rPr>
          <w:rFonts w:eastAsia="Calibri"/>
          <w:lang w:val="hr-HR"/>
        </w:rPr>
      </w:pPr>
      <w:r>
        <w:rPr>
          <w:rFonts w:eastAsia="Calibri"/>
          <w:lang w:val="hr-HR"/>
        </w:rPr>
        <w:t>Hvar</w:t>
      </w:r>
      <w:r w:rsidRPr="00B066E9">
        <w:rPr>
          <w:rFonts w:eastAsia="Calibri"/>
          <w:lang w:val="hr-HR"/>
        </w:rPr>
        <w:t xml:space="preserve">, </w:t>
      </w:r>
      <w:r w:rsidR="005A4012">
        <w:rPr>
          <w:rFonts w:eastAsia="Calibri"/>
          <w:lang w:val="hr-HR"/>
        </w:rPr>
        <w:t>14</w:t>
      </w:r>
      <w:r w:rsidR="00B066E9">
        <w:rPr>
          <w:rFonts w:eastAsia="Calibri"/>
          <w:lang w:val="hr-HR"/>
        </w:rPr>
        <w:t xml:space="preserve">. </w:t>
      </w:r>
      <w:r w:rsidR="005A4012">
        <w:rPr>
          <w:rFonts w:eastAsia="Calibri"/>
          <w:lang w:val="hr-HR"/>
        </w:rPr>
        <w:t>lipnja</w:t>
      </w:r>
      <w:r w:rsidR="000950CB" w:rsidRPr="00B066E9">
        <w:rPr>
          <w:rFonts w:eastAsia="Calibri"/>
          <w:lang w:val="hr-HR"/>
        </w:rPr>
        <w:t xml:space="preserve"> 2019</w:t>
      </w:r>
      <w:r w:rsidRPr="00B066E9">
        <w:rPr>
          <w:rFonts w:eastAsia="Calibri"/>
          <w:lang w:val="hr-HR"/>
        </w:rPr>
        <w:t>.</w:t>
      </w:r>
      <w:r w:rsidR="004C1F09">
        <w:rPr>
          <w:rFonts w:eastAsia="Calibri"/>
          <w:lang w:val="hr-HR"/>
        </w:rPr>
        <w:t xml:space="preserve">                                                      </w:t>
      </w:r>
      <w:r w:rsidR="001730BF">
        <w:rPr>
          <w:rFonts w:eastAsia="Calibri"/>
          <w:lang w:val="hr-HR"/>
        </w:rPr>
        <w:t xml:space="preserve">     </w:t>
      </w:r>
      <w:r w:rsidR="005A4012">
        <w:rPr>
          <w:rFonts w:eastAsia="Calibri"/>
          <w:lang w:val="hr-HR"/>
        </w:rPr>
        <w:t xml:space="preserve">  _________________</w:t>
      </w:r>
    </w:p>
    <w:p w:rsidR="00530A69" w:rsidRPr="008011C5" w:rsidRDefault="005A4012" w:rsidP="005A4012">
      <w:pPr>
        <w:rPr>
          <w:rFonts w:eastAsia="Calibri"/>
          <w:lang w:val="hr-HR"/>
        </w:rPr>
      </w:pPr>
      <w:r>
        <w:rPr>
          <w:rFonts w:eastAsia="Calibri"/>
          <w:lang w:val="hr-HR"/>
        </w:rPr>
        <w:t xml:space="preserve">                                                                                               </w:t>
      </w:r>
      <w:r w:rsidR="004C1F09">
        <w:rPr>
          <w:rFonts w:eastAsia="Calibri"/>
          <w:lang w:val="hr-HR"/>
        </w:rPr>
        <w:t xml:space="preserve"> </w:t>
      </w:r>
      <w:r w:rsidR="00530A69" w:rsidRPr="008011C5">
        <w:rPr>
          <w:rFonts w:eastAsia="Calibri"/>
          <w:lang w:val="hr-HR"/>
        </w:rPr>
        <w:t>Saša Paduan,prof.</w:t>
      </w:r>
    </w:p>
    <w:p w:rsidR="00530A69" w:rsidRPr="008011C5" w:rsidRDefault="00530A69" w:rsidP="00714E0E">
      <w:pPr>
        <w:spacing w:after="200" w:line="360" w:lineRule="auto"/>
        <w:rPr>
          <w:rFonts w:eastAsia="Calibri"/>
          <w:lang w:val="hr-HR"/>
        </w:rPr>
      </w:pPr>
    </w:p>
    <w:p w:rsidR="00530A69" w:rsidRPr="008011C5" w:rsidRDefault="00530A69" w:rsidP="00714E0E">
      <w:pPr>
        <w:spacing w:after="200" w:line="360" w:lineRule="auto"/>
        <w:rPr>
          <w:rFonts w:eastAsia="Calibri"/>
          <w:lang w:val="hr-HR"/>
        </w:rPr>
      </w:pPr>
    </w:p>
    <w:p w:rsidR="00530A69" w:rsidRPr="008011C5" w:rsidRDefault="00530A69" w:rsidP="00714E0E">
      <w:pPr>
        <w:spacing w:after="200" w:line="360" w:lineRule="auto"/>
        <w:rPr>
          <w:rFonts w:eastAsia="Calibri"/>
          <w:b/>
          <w:lang w:val="hr-HR"/>
        </w:rPr>
      </w:pPr>
    </w:p>
    <w:p w:rsidR="00530A69" w:rsidRPr="008011C5" w:rsidRDefault="00530A69" w:rsidP="00714E0E">
      <w:pPr>
        <w:spacing w:after="200" w:line="360" w:lineRule="auto"/>
        <w:rPr>
          <w:rFonts w:eastAsia="Calibri"/>
          <w:b/>
          <w:lang w:val="hr-HR"/>
        </w:rPr>
      </w:pPr>
    </w:p>
    <w:p w:rsidR="00530A69" w:rsidRPr="008011C5" w:rsidRDefault="00530A69" w:rsidP="00714E0E">
      <w:pPr>
        <w:spacing w:after="200" w:line="360" w:lineRule="auto"/>
        <w:rPr>
          <w:rFonts w:eastAsia="Calibri"/>
          <w:b/>
          <w:lang w:val="hr-HR"/>
        </w:rPr>
      </w:pPr>
    </w:p>
    <w:p w:rsidR="00530A69" w:rsidRPr="008011C5" w:rsidRDefault="00530A69" w:rsidP="00714E0E">
      <w:pPr>
        <w:spacing w:after="200" w:line="360" w:lineRule="auto"/>
        <w:rPr>
          <w:rFonts w:eastAsia="Calibri"/>
          <w:b/>
          <w:lang w:val="hr-HR"/>
        </w:rPr>
      </w:pPr>
    </w:p>
    <w:p w:rsidR="00530A69" w:rsidRPr="008011C5" w:rsidRDefault="00530A69"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ind w:left="1800"/>
        <w:contextualSpacing/>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4B6932" w:rsidRPr="008011C5" w:rsidRDefault="004B6932" w:rsidP="00714E0E">
      <w:pPr>
        <w:spacing w:after="200" w:line="360" w:lineRule="auto"/>
        <w:rPr>
          <w:rFonts w:eastAsia="Calibri"/>
          <w:b/>
          <w:lang w:val="hr-HR"/>
        </w:rPr>
      </w:pPr>
    </w:p>
    <w:p w:rsidR="00F87C84" w:rsidRPr="008011C5" w:rsidRDefault="00F87C84" w:rsidP="00714E0E">
      <w:pPr>
        <w:spacing w:line="360" w:lineRule="auto"/>
        <w:rPr>
          <w:lang w:val="hr-HR"/>
        </w:rPr>
      </w:pPr>
    </w:p>
    <w:sectPr w:rsidR="00F87C84" w:rsidRPr="008011C5" w:rsidSect="006E0C66">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E5" w:rsidRDefault="00117CE5">
      <w:r>
        <w:separator/>
      </w:r>
    </w:p>
  </w:endnote>
  <w:endnote w:type="continuationSeparator" w:id="0">
    <w:p w:rsidR="00117CE5" w:rsidRDefault="0011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FD" w:rsidRDefault="00C349F9" w:rsidP="002E6F10">
    <w:pPr>
      <w:pStyle w:val="Podnoje"/>
      <w:framePr w:wrap="around" w:vAnchor="text" w:hAnchor="margin" w:xAlign="right" w:y="1"/>
      <w:rPr>
        <w:rStyle w:val="Brojstranice"/>
      </w:rPr>
    </w:pPr>
    <w:r>
      <w:rPr>
        <w:rStyle w:val="Brojstranice"/>
      </w:rPr>
      <w:fldChar w:fldCharType="begin"/>
    </w:r>
    <w:r w:rsidR="00DA14FD">
      <w:rPr>
        <w:rStyle w:val="Brojstranice"/>
      </w:rPr>
      <w:instrText xml:space="preserve">PAGE  </w:instrText>
    </w:r>
    <w:r>
      <w:rPr>
        <w:rStyle w:val="Brojstranice"/>
      </w:rPr>
      <w:fldChar w:fldCharType="end"/>
    </w:r>
  </w:p>
  <w:p w:rsidR="00DA14FD" w:rsidRDefault="00DA14FD" w:rsidP="00DA14F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FD" w:rsidRDefault="00C349F9" w:rsidP="002E6F10">
    <w:pPr>
      <w:pStyle w:val="Podnoje"/>
      <w:framePr w:wrap="around" w:vAnchor="text" w:hAnchor="margin" w:xAlign="right" w:y="1"/>
      <w:rPr>
        <w:rStyle w:val="Brojstranice"/>
      </w:rPr>
    </w:pPr>
    <w:r>
      <w:rPr>
        <w:rStyle w:val="Brojstranice"/>
      </w:rPr>
      <w:fldChar w:fldCharType="begin"/>
    </w:r>
    <w:r w:rsidR="00DA14FD">
      <w:rPr>
        <w:rStyle w:val="Brojstranice"/>
      </w:rPr>
      <w:instrText xml:space="preserve">PAGE  </w:instrText>
    </w:r>
    <w:r>
      <w:rPr>
        <w:rStyle w:val="Brojstranice"/>
      </w:rPr>
      <w:fldChar w:fldCharType="separate"/>
    </w:r>
    <w:r w:rsidR="00641B78">
      <w:rPr>
        <w:rStyle w:val="Brojstranice"/>
        <w:noProof/>
      </w:rPr>
      <w:t>22</w:t>
    </w:r>
    <w:r>
      <w:rPr>
        <w:rStyle w:val="Brojstranice"/>
      </w:rPr>
      <w:fldChar w:fldCharType="end"/>
    </w:r>
  </w:p>
  <w:p w:rsidR="00DA14FD" w:rsidRDefault="00DA14FD" w:rsidP="00DA14F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E5" w:rsidRDefault="00117CE5">
      <w:r>
        <w:separator/>
      </w:r>
    </w:p>
  </w:footnote>
  <w:footnote w:type="continuationSeparator" w:id="0">
    <w:p w:rsidR="00117CE5" w:rsidRDefault="00117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F67"/>
    <w:multiLevelType w:val="hybridMultilevel"/>
    <w:tmpl w:val="DFA2CEDC"/>
    <w:lvl w:ilvl="0" w:tplc="9A22AAE2">
      <w:start w:val="1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60A70"/>
    <w:multiLevelType w:val="hybridMultilevel"/>
    <w:tmpl w:val="DECE343E"/>
    <w:lvl w:ilvl="0" w:tplc="9D926AC0">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067A07"/>
    <w:multiLevelType w:val="hybridMultilevel"/>
    <w:tmpl w:val="756E92C6"/>
    <w:lvl w:ilvl="0" w:tplc="A00A286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A804EC"/>
    <w:multiLevelType w:val="hybridMultilevel"/>
    <w:tmpl w:val="23F85C7C"/>
    <w:lvl w:ilvl="0" w:tplc="E4AC31C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F62E73"/>
    <w:multiLevelType w:val="hybridMultilevel"/>
    <w:tmpl w:val="054CA07E"/>
    <w:lvl w:ilvl="0" w:tplc="31DAF1C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40364"/>
    <w:multiLevelType w:val="hybridMultilevel"/>
    <w:tmpl w:val="6948550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C54C54"/>
    <w:multiLevelType w:val="hybridMultilevel"/>
    <w:tmpl w:val="0C48AB8A"/>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9D4655"/>
    <w:multiLevelType w:val="hybridMultilevel"/>
    <w:tmpl w:val="32568C22"/>
    <w:lvl w:ilvl="0" w:tplc="17C4039E">
      <w:start w:val="2"/>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890A87"/>
    <w:multiLevelType w:val="hybridMultilevel"/>
    <w:tmpl w:val="93ACC6CA"/>
    <w:lvl w:ilvl="0" w:tplc="A00A286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CE2CB3"/>
    <w:multiLevelType w:val="hybridMultilevel"/>
    <w:tmpl w:val="DE3E69D2"/>
    <w:lvl w:ilvl="0" w:tplc="9086DFC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8B82E86"/>
    <w:multiLevelType w:val="hybridMultilevel"/>
    <w:tmpl w:val="68B68620"/>
    <w:lvl w:ilvl="0" w:tplc="A5E835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122B34"/>
    <w:multiLevelType w:val="hybridMultilevel"/>
    <w:tmpl w:val="3C10BCB8"/>
    <w:lvl w:ilvl="0" w:tplc="E4AC31C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6FC7C72"/>
    <w:multiLevelType w:val="hybridMultilevel"/>
    <w:tmpl w:val="89563FCC"/>
    <w:lvl w:ilvl="0" w:tplc="BC548E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1696B66"/>
    <w:multiLevelType w:val="hybridMultilevel"/>
    <w:tmpl w:val="FC7E1F9E"/>
    <w:lvl w:ilvl="0" w:tplc="E4AC31C6">
      <w:start w:val="1"/>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9F13A8"/>
    <w:multiLevelType w:val="hybridMultilevel"/>
    <w:tmpl w:val="8574262C"/>
    <w:lvl w:ilvl="0" w:tplc="89980E3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EC90759"/>
    <w:multiLevelType w:val="hybridMultilevel"/>
    <w:tmpl w:val="4050A2C2"/>
    <w:lvl w:ilvl="0" w:tplc="E4AC31C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0B707CC"/>
    <w:multiLevelType w:val="hybridMultilevel"/>
    <w:tmpl w:val="5EBCE434"/>
    <w:lvl w:ilvl="0" w:tplc="76BA4042">
      <w:start w:val="1"/>
      <w:numFmt w:val="decimal"/>
      <w:lvlText w:val="%1."/>
      <w:lvlJc w:val="left"/>
      <w:pPr>
        <w:ind w:left="1080" w:hanging="360"/>
      </w:pPr>
      <w:rPr>
        <w:rFonts w:hint="default"/>
      </w:rPr>
    </w:lvl>
    <w:lvl w:ilvl="1" w:tplc="3CDAD228">
      <w:start w:val="1"/>
      <w:numFmt w:val="decimal"/>
      <w:lvlText w:val="(%2)"/>
      <w:lvlJc w:val="left"/>
      <w:pPr>
        <w:ind w:left="2160" w:hanging="720"/>
      </w:pPr>
      <w:rPr>
        <w:rFonts w:ascii="Times New Roman" w:eastAsia="Times New Roman" w:hAnsi="Times New Roman" w:cs="Times New Roman"/>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8B408E4"/>
    <w:multiLevelType w:val="hybridMultilevel"/>
    <w:tmpl w:val="7EC0110A"/>
    <w:lvl w:ilvl="0" w:tplc="A00A286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3112C3"/>
    <w:multiLevelType w:val="hybridMultilevel"/>
    <w:tmpl w:val="FB463E3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A309CF"/>
    <w:multiLevelType w:val="hybridMultilevel"/>
    <w:tmpl w:val="FCFCDEE2"/>
    <w:lvl w:ilvl="0" w:tplc="DBA0317E">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A412A3"/>
    <w:multiLevelType w:val="hybridMultilevel"/>
    <w:tmpl w:val="06A6759E"/>
    <w:lvl w:ilvl="0" w:tplc="1180B6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0C74AF8"/>
    <w:multiLevelType w:val="hybridMultilevel"/>
    <w:tmpl w:val="95F447AA"/>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611DE8"/>
    <w:multiLevelType w:val="hybridMultilevel"/>
    <w:tmpl w:val="F0F46EC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860560F"/>
    <w:multiLevelType w:val="hybridMultilevel"/>
    <w:tmpl w:val="341EBBC2"/>
    <w:lvl w:ilvl="0" w:tplc="02C0E1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552E87"/>
    <w:multiLevelType w:val="hybridMultilevel"/>
    <w:tmpl w:val="6F28C090"/>
    <w:lvl w:ilvl="0" w:tplc="349803A6">
      <w:start w:val="1"/>
      <w:numFmt w:val="decimal"/>
      <w:lvlText w:val="(%1)"/>
      <w:lvlJc w:val="left"/>
      <w:pPr>
        <w:ind w:left="720" w:hanging="360"/>
      </w:pPr>
      <w:rPr>
        <w:rFonts w:cs="Times New Roman" w:hint="default"/>
      </w:rPr>
    </w:lvl>
    <w:lvl w:ilvl="1" w:tplc="349803A6">
      <w:start w:val="1"/>
      <w:numFmt w:val="decimal"/>
      <w:lvlText w:val="(%2)"/>
      <w:lvlJc w:val="left"/>
      <w:pPr>
        <w:ind w:left="1069" w:hanging="360"/>
      </w:pPr>
      <w:rPr>
        <w:rFonts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20"/>
  </w:num>
  <w:num w:numId="5">
    <w:abstractNumId w:val="4"/>
  </w:num>
  <w:num w:numId="6">
    <w:abstractNumId w:val="23"/>
  </w:num>
  <w:num w:numId="7">
    <w:abstractNumId w:val="7"/>
  </w:num>
  <w:num w:numId="8">
    <w:abstractNumId w:val="14"/>
  </w:num>
  <w:num w:numId="9">
    <w:abstractNumId w:val="1"/>
  </w:num>
  <w:num w:numId="10">
    <w:abstractNumId w:val="11"/>
  </w:num>
  <w:num w:numId="11">
    <w:abstractNumId w:val="3"/>
  </w:num>
  <w:num w:numId="12">
    <w:abstractNumId w:val="24"/>
  </w:num>
  <w:num w:numId="13">
    <w:abstractNumId w:val="6"/>
  </w:num>
  <w:num w:numId="14">
    <w:abstractNumId w:val="25"/>
  </w:num>
  <w:num w:numId="15">
    <w:abstractNumId w:val="21"/>
  </w:num>
  <w:num w:numId="16">
    <w:abstractNumId w:val="9"/>
  </w:num>
  <w:num w:numId="17">
    <w:abstractNumId w:val="18"/>
  </w:num>
  <w:num w:numId="18">
    <w:abstractNumId w:val="15"/>
  </w:num>
  <w:num w:numId="19">
    <w:abstractNumId w:val="10"/>
  </w:num>
  <w:num w:numId="20">
    <w:abstractNumId w:val="22"/>
  </w:num>
  <w:num w:numId="21">
    <w:abstractNumId w:val="0"/>
  </w:num>
  <w:num w:numId="22">
    <w:abstractNumId w:val="5"/>
  </w:num>
  <w:num w:numId="23">
    <w:abstractNumId w:val="13"/>
  </w:num>
  <w:num w:numId="24">
    <w:abstractNumId w:val="17"/>
  </w:num>
  <w:num w:numId="25">
    <w:abstractNumId w:val="2"/>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8D"/>
    <w:rsid w:val="00000E2C"/>
    <w:rsid w:val="000068FA"/>
    <w:rsid w:val="000104BF"/>
    <w:rsid w:val="00062D32"/>
    <w:rsid w:val="000742E1"/>
    <w:rsid w:val="00090E62"/>
    <w:rsid w:val="0009246D"/>
    <w:rsid w:val="000950CB"/>
    <w:rsid w:val="000A00A2"/>
    <w:rsid w:val="000A54F7"/>
    <w:rsid w:val="000E2E64"/>
    <w:rsid w:val="000E32AD"/>
    <w:rsid w:val="000E7410"/>
    <w:rsid w:val="000F218C"/>
    <w:rsid w:val="00105D9D"/>
    <w:rsid w:val="0010621B"/>
    <w:rsid w:val="001146B4"/>
    <w:rsid w:val="00114871"/>
    <w:rsid w:val="00117CE5"/>
    <w:rsid w:val="00130DE8"/>
    <w:rsid w:val="00132E95"/>
    <w:rsid w:val="00142969"/>
    <w:rsid w:val="00155A4E"/>
    <w:rsid w:val="0016279B"/>
    <w:rsid w:val="001730BF"/>
    <w:rsid w:val="001764C1"/>
    <w:rsid w:val="0019701E"/>
    <w:rsid w:val="001A33E9"/>
    <w:rsid w:val="001A4A54"/>
    <w:rsid w:val="001A59BA"/>
    <w:rsid w:val="001A6C6B"/>
    <w:rsid w:val="001B01EA"/>
    <w:rsid w:val="001B38DA"/>
    <w:rsid w:val="001C377B"/>
    <w:rsid w:val="001F3FEC"/>
    <w:rsid w:val="001F4910"/>
    <w:rsid w:val="00203085"/>
    <w:rsid w:val="0022469C"/>
    <w:rsid w:val="002356E4"/>
    <w:rsid w:val="00235EA2"/>
    <w:rsid w:val="00243734"/>
    <w:rsid w:val="0025352D"/>
    <w:rsid w:val="002E186F"/>
    <w:rsid w:val="002E6F10"/>
    <w:rsid w:val="002F0B1A"/>
    <w:rsid w:val="003075A3"/>
    <w:rsid w:val="003140EE"/>
    <w:rsid w:val="003159E6"/>
    <w:rsid w:val="0031721A"/>
    <w:rsid w:val="00327B94"/>
    <w:rsid w:val="0034417A"/>
    <w:rsid w:val="00344F02"/>
    <w:rsid w:val="00345D07"/>
    <w:rsid w:val="00346883"/>
    <w:rsid w:val="0038334F"/>
    <w:rsid w:val="00385386"/>
    <w:rsid w:val="00397432"/>
    <w:rsid w:val="003A3E23"/>
    <w:rsid w:val="003C5E78"/>
    <w:rsid w:val="003C689C"/>
    <w:rsid w:val="003D0B49"/>
    <w:rsid w:val="003E4E81"/>
    <w:rsid w:val="003E7083"/>
    <w:rsid w:val="004064A8"/>
    <w:rsid w:val="00432D0D"/>
    <w:rsid w:val="00433D51"/>
    <w:rsid w:val="004472B0"/>
    <w:rsid w:val="004518BA"/>
    <w:rsid w:val="00462803"/>
    <w:rsid w:val="0049543D"/>
    <w:rsid w:val="004A13E1"/>
    <w:rsid w:val="004B3048"/>
    <w:rsid w:val="004B6932"/>
    <w:rsid w:val="004B7BB2"/>
    <w:rsid w:val="004C1F09"/>
    <w:rsid w:val="004C6FCB"/>
    <w:rsid w:val="004D434A"/>
    <w:rsid w:val="005062A9"/>
    <w:rsid w:val="00530A69"/>
    <w:rsid w:val="00552436"/>
    <w:rsid w:val="0055740A"/>
    <w:rsid w:val="005662EA"/>
    <w:rsid w:val="005739CB"/>
    <w:rsid w:val="00574733"/>
    <w:rsid w:val="00580190"/>
    <w:rsid w:val="00586F6E"/>
    <w:rsid w:val="005956C0"/>
    <w:rsid w:val="005A4012"/>
    <w:rsid w:val="005A538D"/>
    <w:rsid w:val="005D14D0"/>
    <w:rsid w:val="005E1B2D"/>
    <w:rsid w:val="005E6A45"/>
    <w:rsid w:val="0060190B"/>
    <w:rsid w:val="006114D7"/>
    <w:rsid w:val="006265D3"/>
    <w:rsid w:val="00626850"/>
    <w:rsid w:val="00641B78"/>
    <w:rsid w:val="00643B21"/>
    <w:rsid w:val="00646D9E"/>
    <w:rsid w:val="00652321"/>
    <w:rsid w:val="006557DC"/>
    <w:rsid w:val="00656D1A"/>
    <w:rsid w:val="00657461"/>
    <w:rsid w:val="00674568"/>
    <w:rsid w:val="00674BD6"/>
    <w:rsid w:val="00682AAE"/>
    <w:rsid w:val="006867B1"/>
    <w:rsid w:val="0069093D"/>
    <w:rsid w:val="00695206"/>
    <w:rsid w:val="006C2CE3"/>
    <w:rsid w:val="006D1FC3"/>
    <w:rsid w:val="006D5587"/>
    <w:rsid w:val="006D74CA"/>
    <w:rsid w:val="006D7F71"/>
    <w:rsid w:val="006E0C66"/>
    <w:rsid w:val="006E209B"/>
    <w:rsid w:val="006E7EDA"/>
    <w:rsid w:val="00714E0E"/>
    <w:rsid w:val="007209AB"/>
    <w:rsid w:val="00733357"/>
    <w:rsid w:val="007370F4"/>
    <w:rsid w:val="0074569D"/>
    <w:rsid w:val="00762484"/>
    <w:rsid w:val="00770B03"/>
    <w:rsid w:val="007748AC"/>
    <w:rsid w:val="00775680"/>
    <w:rsid w:val="007B4C60"/>
    <w:rsid w:val="007B7D80"/>
    <w:rsid w:val="007D326E"/>
    <w:rsid w:val="007E0C88"/>
    <w:rsid w:val="007E12B9"/>
    <w:rsid w:val="007E2BFE"/>
    <w:rsid w:val="007E6ED2"/>
    <w:rsid w:val="007E7AFD"/>
    <w:rsid w:val="007F0C42"/>
    <w:rsid w:val="007F1AF5"/>
    <w:rsid w:val="007F5CC0"/>
    <w:rsid w:val="008011C5"/>
    <w:rsid w:val="00823D32"/>
    <w:rsid w:val="00826778"/>
    <w:rsid w:val="00841B84"/>
    <w:rsid w:val="0084303A"/>
    <w:rsid w:val="0084470D"/>
    <w:rsid w:val="0085024C"/>
    <w:rsid w:val="00853213"/>
    <w:rsid w:val="00855CDF"/>
    <w:rsid w:val="00862609"/>
    <w:rsid w:val="00863C62"/>
    <w:rsid w:val="00865E28"/>
    <w:rsid w:val="008811B3"/>
    <w:rsid w:val="008836E5"/>
    <w:rsid w:val="009118E8"/>
    <w:rsid w:val="009207E8"/>
    <w:rsid w:val="00927CC4"/>
    <w:rsid w:val="009408D8"/>
    <w:rsid w:val="009436C2"/>
    <w:rsid w:val="00951AFA"/>
    <w:rsid w:val="00955651"/>
    <w:rsid w:val="0099332B"/>
    <w:rsid w:val="00994A39"/>
    <w:rsid w:val="00996396"/>
    <w:rsid w:val="009B0A82"/>
    <w:rsid w:val="009B3183"/>
    <w:rsid w:val="009B445B"/>
    <w:rsid w:val="009D6098"/>
    <w:rsid w:val="009E5B67"/>
    <w:rsid w:val="009F02FB"/>
    <w:rsid w:val="009F1FD0"/>
    <w:rsid w:val="00A30C28"/>
    <w:rsid w:val="00A35097"/>
    <w:rsid w:val="00A37C16"/>
    <w:rsid w:val="00A41E45"/>
    <w:rsid w:val="00A658F3"/>
    <w:rsid w:val="00A65FD3"/>
    <w:rsid w:val="00A7196D"/>
    <w:rsid w:val="00A8350E"/>
    <w:rsid w:val="00AA79B6"/>
    <w:rsid w:val="00AB45CC"/>
    <w:rsid w:val="00AC76CE"/>
    <w:rsid w:val="00AD1A8C"/>
    <w:rsid w:val="00AD2E76"/>
    <w:rsid w:val="00B01070"/>
    <w:rsid w:val="00B066E9"/>
    <w:rsid w:val="00B30FE8"/>
    <w:rsid w:val="00B45896"/>
    <w:rsid w:val="00B55029"/>
    <w:rsid w:val="00B55B42"/>
    <w:rsid w:val="00B64C16"/>
    <w:rsid w:val="00B73E08"/>
    <w:rsid w:val="00B969B4"/>
    <w:rsid w:val="00BA318D"/>
    <w:rsid w:val="00BA59C5"/>
    <w:rsid w:val="00BD7617"/>
    <w:rsid w:val="00C10131"/>
    <w:rsid w:val="00C349F9"/>
    <w:rsid w:val="00C400F9"/>
    <w:rsid w:val="00C41338"/>
    <w:rsid w:val="00C436EF"/>
    <w:rsid w:val="00C639C2"/>
    <w:rsid w:val="00C7506A"/>
    <w:rsid w:val="00C81C8B"/>
    <w:rsid w:val="00C94C68"/>
    <w:rsid w:val="00C963E7"/>
    <w:rsid w:val="00CA5972"/>
    <w:rsid w:val="00CD49CD"/>
    <w:rsid w:val="00CE3BDF"/>
    <w:rsid w:val="00D0188D"/>
    <w:rsid w:val="00D02F55"/>
    <w:rsid w:val="00D067C3"/>
    <w:rsid w:val="00D33731"/>
    <w:rsid w:val="00D36C02"/>
    <w:rsid w:val="00D40D76"/>
    <w:rsid w:val="00D5440C"/>
    <w:rsid w:val="00D615BE"/>
    <w:rsid w:val="00D71010"/>
    <w:rsid w:val="00D849FD"/>
    <w:rsid w:val="00D91DA7"/>
    <w:rsid w:val="00D94777"/>
    <w:rsid w:val="00DA14FD"/>
    <w:rsid w:val="00DB1E27"/>
    <w:rsid w:val="00DB3AD7"/>
    <w:rsid w:val="00DC0ACC"/>
    <w:rsid w:val="00DD6659"/>
    <w:rsid w:val="00E11A6A"/>
    <w:rsid w:val="00E1313D"/>
    <w:rsid w:val="00E2518E"/>
    <w:rsid w:val="00E45978"/>
    <w:rsid w:val="00E62E6E"/>
    <w:rsid w:val="00E63A23"/>
    <w:rsid w:val="00E65202"/>
    <w:rsid w:val="00E7283C"/>
    <w:rsid w:val="00E83CB5"/>
    <w:rsid w:val="00E868D9"/>
    <w:rsid w:val="00EA1281"/>
    <w:rsid w:val="00EA7D7E"/>
    <w:rsid w:val="00EB41C3"/>
    <w:rsid w:val="00EB759F"/>
    <w:rsid w:val="00EC29A4"/>
    <w:rsid w:val="00ED79DA"/>
    <w:rsid w:val="00EE1665"/>
    <w:rsid w:val="00EF541F"/>
    <w:rsid w:val="00F12C8C"/>
    <w:rsid w:val="00F21278"/>
    <w:rsid w:val="00F26E19"/>
    <w:rsid w:val="00F30CB7"/>
    <w:rsid w:val="00F43EE3"/>
    <w:rsid w:val="00F5524B"/>
    <w:rsid w:val="00F555DA"/>
    <w:rsid w:val="00F578CE"/>
    <w:rsid w:val="00F61374"/>
    <w:rsid w:val="00F677AF"/>
    <w:rsid w:val="00F7403D"/>
    <w:rsid w:val="00F80795"/>
    <w:rsid w:val="00F81726"/>
    <w:rsid w:val="00F833EB"/>
    <w:rsid w:val="00F87C84"/>
    <w:rsid w:val="00F91A8C"/>
    <w:rsid w:val="00FA21DF"/>
    <w:rsid w:val="00FA75E2"/>
    <w:rsid w:val="00FA7BC4"/>
    <w:rsid w:val="00FC3C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DA14FD"/>
    <w:pPr>
      <w:tabs>
        <w:tab w:val="center" w:pos="4320"/>
        <w:tab w:val="right" w:pos="8640"/>
      </w:tabs>
    </w:pPr>
  </w:style>
  <w:style w:type="character" w:styleId="Brojstranice">
    <w:name w:val="page number"/>
    <w:basedOn w:val="Zadanifontodlomka"/>
    <w:rsid w:val="00DA14FD"/>
  </w:style>
  <w:style w:type="paragraph" w:styleId="Tijeloteksta">
    <w:name w:val="Body Text"/>
    <w:basedOn w:val="Normal"/>
    <w:link w:val="TijelotekstaChar"/>
    <w:rsid w:val="005E6A45"/>
    <w:pPr>
      <w:spacing w:after="120"/>
    </w:pPr>
  </w:style>
  <w:style w:type="character" w:customStyle="1" w:styleId="TijelotekstaChar">
    <w:name w:val="Tijelo teksta Char"/>
    <w:link w:val="Tijeloteksta"/>
    <w:rsid w:val="005E6A45"/>
    <w:rPr>
      <w:sz w:val="24"/>
      <w:szCs w:val="24"/>
      <w:lang w:val="en-US" w:eastAsia="en-US"/>
    </w:rPr>
  </w:style>
  <w:style w:type="paragraph" w:styleId="Tekstbalonia">
    <w:name w:val="Balloon Text"/>
    <w:basedOn w:val="Normal"/>
    <w:link w:val="TekstbaloniaChar"/>
    <w:rsid w:val="004472B0"/>
    <w:rPr>
      <w:rFonts w:ascii="Tahoma" w:hAnsi="Tahoma"/>
      <w:sz w:val="16"/>
      <w:szCs w:val="16"/>
    </w:rPr>
  </w:style>
  <w:style w:type="character" w:customStyle="1" w:styleId="TekstbaloniaChar">
    <w:name w:val="Tekst balončića Char"/>
    <w:link w:val="Tekstbalonia"/>
    <w:rsid w:val="004472B0"/>
    <w:rPr>
      <w:rFonts w:ascii="Tahoma" w:hAnsi="Tahoma" w:cs="Tahoma"/>
      <w:sz w:val="16"/>
      <w:szCs w:val="16"/>
      <w:lang w:val="en-US" w:eastAsia="en-US"/>
    </w:rPr>
  </w:style>
  <w:style w:type="paragraph" w:styleId="Odlomakpopisa">
    <w:name w:val="List Paragraph"/>
    <w:basedOn w:val="Normal"/>
    <w:uiPriority w:val="34"/>
    <w:qFormat/>
    <w:rsid w:val="00A35097"/>
    <w:pPr>
      <w:ind w:left="708"/>
    </w:pPr>
  </w:style>
  <w:style w:type="paragraph" w:customStyle="1" w:styleId="Normal1">
    <w:name w:val="Normal1"/>
    <w:rsid w:val="00714E0E"/>
    <w:rPr>
      <w:color w:val="000000"/>
    </w:rPr>
  </w:style>
  <w:style w:type="character" w:customStyle="1" w:styleId="PodnojeChar">
    <w:name w:val="Podnožje Char"/>
    <w:link w:val="Podnoje"/>
    <w:uiPriority w:val="99"/>
    <w:locked/>
    <w:rsid w:val="00A37C16"/>
    <w:rPr>
      <w:sz w:val="24"/>
      <w:szCs w:val="24"/>
      <w:lang w:val="en-US" w:eastAsia="en-US"/>
    </w:rPr>
  </w:style>
  <w:style w:type="paragraph" w:styleId="Bezproreda">
    <w:name w:val="No Spacing"/>
    <w:link w:val="BezproredaChar"/>
    <w:uiPriority w:val="1"/>
    <w:qFormat/>
    <w:rsid w:val="00C94C68"/>
    <w:rPr>
      <w:sz w:val="24"/>
      <w:szCs w:val="24"/>
      <w:lang w:eastAsia="en-US"/>
    </w:rPr>
  </w:style>
  <w:style w:type="character" w:customStyle="1" w:styleId="BezproredaChar">
    <w:name w:val="Bez proreda Char"/>
    <w:link w:val="Bezproreda"/>
    <w:uiPriority w:val="1"/>
    <w:rsid w:val="00C94C68"/>
    <w:rPr>
      <w:sz w:val="24"/>
      <w:szCs w:val="24"/>
      <w:lang w:eastAsia="en-US"/>
    </w:rPr>
  </w:style>
  <w:style w:type="paragraph" w:customStyle="1" w:styleId="Bezproreda1">
    <w:name w:val="Bez proreda1"/>
    <w:qFormat/>
    <w:rsid w:val="00C94C6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DA14FD"/>
    <w:pPr>
      <w:tabs>
        <w:tab w:val="center" w:pos="4320"/>
        <w:tab w:val="right" w:pos="8640"/>
      </w:tabs>
    </w:pPr>
  </w:style>
  <w:style w:type="character" w:styleId="Brojstranice">
    <w:name w:val="page number"/>
    <w:basedOn w:val="Zadanifontodlomka"/>
    <w:rsid w:val="00DA14FD"/>
  </w:style>
  <w:style w:type="paragraph" w:styleId="Tijeloteksta">
    <w:name w:val="Body Text"/>
    <w:basedOn w:val="Normal"/>
    <w:link w:val="TijelotekstaChar"/>
    <w:rsid w:val="005E6A45"/>
    <w:pPr>
      <w:spacing w:after="120"/>
    </w:pPr>
  </w:style>
  <w:style w:type="character" w:customStyle="1" w:styleId="TijelotekstaChar">
    <w:name w:val="Tijelo teksta Char"/>
    <w:link w:val="Tijeloteksta"/>
    <w:rsid w:val="005E6A45"/>
    <w:rPr>
      <w:sz w:val="24"/>
      <w:szCs w:val="24"/>
      <w:lang w:val="en-US" w:eastAsia="en-US"/>
    </w:rPr>
  </w:style>
  <w:style w:type="paragraph" w:styleId="Tekstbalonia">
    <w:name w:val="Balloon Text"/>
    <w:basedOn w:val="Normal"/>
    <w:link w:val="TekstbaloniaChar"/>
    <w:rsid w:val="004472B0"/>
    <w:rPr>
      <w:rFonts w:ascii="Tahoma" w:hAnsi="Tahoma"/>
      <w:sz w:val="16"/>
      <w:szCs w:val="16"/>
    </w:rPr>
  </w:style>
  <w:style w:type="character" w:customStyle="1" w:styleId="TekstbaloniaChar">
    <w:name w:val="Tekst balončića Char"/>
    <w:link w:val="Tekstbalonia"/>
    <w:rsid w:val="004472B0"/>
    <w:rPr>
      <w:rFonts w:ascii="Tahoma" w:hAnsi="Tahoma" w:cs="Tahoma"/>
      <w:sz w:val="16"/>
      <w:szCs w:val="16"/>
      <w:lang w:val="en-US" w:eastAsia="en-US"/>
    </w:rPr>
  </w:style>
  <w:style w:type="paragraph" w:styleId="Odlomakpopisa">
    <w:name w:val="List Paragraph"/>
    <w:basedOn w:val="Normal"/>
    <w:uiPriority w:val="34"/>
    <w:qFormat/>
    <w:rsid w:val="00A35097"/>
    <w:pPr>
      <w:ind w:left="708"/>
    </w:pPr>
  </w:style>
  <w:style w:type="paragraph" w:customStyle="1" w:styleId="Normal1">
    <w:name w:val="Normal1"/>
    <w:rsid w:val="00714E0E"/>
    <w:rPr>
      <w:color w:val="000000"/>
    </w:rPr>
  </w:style>
  <w:style w:type="character" w:customStyle="1" w:styleId="PodnojeChar">
    <w:name w:val="Podnožje Char"/>
    <w:link w:val="Podnoje"/>
    <w:uiPriority w:val="99"/>
    <w:locked/>
    <w:rsid w:val="00A37C16"/>
    <w:rPr>
      <w:sz w:val="24"/>
      <w:szCs w:val="24"/>
      <w:lang w:val="en-US" w:eastAsia="en-US"/>
    </w:rPr>
  </w:style>
  <w:style w:type="paragraph" w:styleId="Bezproreda">
    <w:name w:val="No Spacing"/>
    <w:link w:val="BezproredaChar"/>
    <w:uiPriority w:val="1"/>
    <w:qFormat/>
    <w:rsid w:val="00C94C68"/>
    <w:rPr>
      <w:sz w:val="24"/>
      <w:szCs w:val="24"/>
      <w:lang w:eastAsia="en-US"/>
    </w:rPr>
  </w:style>
  <w:style w:type="character" w:customStyle="1" w:styleId="BezproredaChar">
    <w:name w:val="Bez proreda Char"/>
    <w:link w:val="Bezproreda"/>
    <w:uiPriority w:val="1"/>
    <w:rsid w:val="00C94C68"/>
    <w:rPr>
      <w:sz w:val="24"/>
      <w:szCs w:val="24"/>
      <w:lang w:eastAsia="en-US"/>
    </w:rPr>
  </w:style>
  <w:style w:type="paragraph" w:customStyle="1" w:styleId="Bezproreda1">
    <w:name w:val="Bez proreda1"/>
    <w:qFormat/>
    <w:rsid w:val="00C94C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A3C2-C97E-4A25-9013-16838802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4896</Words>
  <Characters>27913</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98</vt:lpstr>
      <vt:lpstr>Na temelju članka 98</vt:lpstr>
    </vt:vector>
  </TitlesOfParts>
  <Company>Home</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Margita Juric</dc:creator>
  <cp:lastModifiedBy>Tajnica</cp:lastModifiedBy>
  <cp:revision>15</cp:revision>
  <cp:lastPrinted>2019-04-02T16:47:00Z</cp:lastPrinted>
  <dcterms:created xsi:type="dcterms:W3CDTF">2019-01-31T12:40:00Z</dcterms:created>
  <dcterms:modified xsi:type="dcterms:W3CDTF">2019-06-10T17:46:00Z</dcterms:modified>
</cp:coreProperties>
</file>