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54" w:rsidRDefault="00374A54">
      <w:bookmarkStart w:id="0" w:name="_GoBack"/>
      <w:bookmarkEnd w:id="0"/>
    </w:p>
    <w:p w:rsidR="009B4C95" w:rsidRDefault="003A64B9">
      <w:r>
        <w:t>SREDNJA ŠKOLA HVAR</w:t>
      </w:r>
    </w:p>
    <w:p w:rsidR="003A64B9" w:rsidRDefault="003A64B9">
      <w:r>
        <w:t xml:space="preserve">            H V A R</w:t>
      </w:r>
    </w:p>
    <w:p w:rsidR="003A64B9" w:rsidRDefault="003A64B9">
      <w:r>
        <w:t>Klasa:</w:t>
      </w:r>
      <w:r w:rsidR="002C7F7A">
        <w:t xml:space="preserve"> 003-05/15-01/1</w:t>
      </w:r>
    </w:p>
    <w:p w:rsidR="003A64B9" w:rsidRDefault="003A64B9">
      <w:r>
        <w:t>Urbroj:</w:t>
      </w:r>
      <w:r w:rsidR="002C7F7A">
        <w:t xml:space="preserve"> 2128-30-15-</w:t>
      </w:r>
      <w:r w:rsidR="00A96A7B">
        <w:t>06/2</w:t>
      </w:r>
    </w:p>
    <w:p w:rsidR="003A64B9" w:rsidRDefault="003A64B9">
      <w:r>
        <w:t>Hvar,</w:t>
      </w:r>
      <w:r w:rsidR="00A96A7B">
        <w:t xml:space="preserve"> 17.srpnja 2015.</w:t>
      </w:r>
    </w:p>
    <w:p w:rsidR="0047443B" w:rsidRPr="0047443B" w:rsidRDefault="003A64B9" w:rsidP="0047443B">
      <w:pP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t>Na temelju članka 127.Zakona o odgoju i obrazovanj</w:t>
      </w:r>
      <w:r w:rsidR="00A96A7B">
        <w:t>a</w:t>
      </w:r>
      <w:r>
        <w:t xml:space="preserve"> u osnovnoj i srednjoj školi ( „Narodne novine“, broj 87/08., 86/09., 92/10., 105/10., 90/11., 16/12., 94/13., 152/14.) , članaka 38.-42.Zakona o ustanovama („NN“ br.76/9</w:t>
      </w:r>
      <w:r w:rsidR="0047443B">
        <w:t>3.,47/99.,35/08.) te članka 86.</w:t>
      </w:r>
      <w:r>
        <w:t xml:space="preserve">   Statuta Srednje škole Hvar</w:t>
      </w:r>
      <w:r w:rsidR="0047443B">
        <w:t xml:space="preserve"> (pročišćeni tekst</w:t>
      </w:r>
      <w:r>
        <w:t>,</w:t>
      </w:r>
      <w:r w:rsidR="0047443B" w:rsidRPr="0047443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47443B" w:rsidRPr="0047443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Klasa</w:t>
      </w:r>
      <w:proofErr w:type="spellEnd"/>
      <w:r w:rsidR="0047443B" w:rsidRPr="0047443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 012-03/14-01/01</w:t>
      </w:r>
      <w:r w:rsidR="0047443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</w:t>
      </w:r>
      <w:r w:rsidR="0047443B" w:rsidRPr="0047443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Urbroj: 2128-30-14-01/01</w:t>
      </w:r>
      <w:r w:rsidR="0047443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)</w:t>
      </w:r>
      <w:r w:rsidR="00A96A7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</w:t>
      </w:r>
    </w:p>
    <w:p w:rsidR="003A64B9" w:rsidRDefault="00D21E57">
      <w:r>
        <w:t xml:space="preserve"> na sjednici održanoj dana  </w:t>
      </w:r>
      <w:r w:rsidR="00A14829">
        <w:t>17.srpnja 2015.</w:t>
      </w:r>
      <w:r w:rsidR="00A96A7B">
        <w:t xml:space="preserve">godine </w:t>
      </w:r>
      <w:r w:rsidR="003A64B9">
        <w:t>Školski odbor Srednje škole Hvar, uz prethodnu suglasnost ministra Ministarstva znanosti, obrazovanja i sporta donio je</w:t>
      </w:r>
    </w:p>
    <w:p w:rsidR="003A64B9" w:rsidRDefault="003A64B9"/>
    <w:p w:rsidR="003A64B9" w:rsidRDefault="003A64B9" w:rsidP="00A96A7B">
      <w:pPr>
        <w:jc w:val="center"/>
      </w:pPr>
      <w:r>
        <w:t>O D L U K U</w:t>
      </w:r>
    </w:p>
    <w:p w:rsidR="003A64B9" w:rsidRDefault="003A64B9" w:rsidP="00A96A7B">
      <w:pPr>
        <w:jc w:val="center"/>
      </w:pPr>
      <w:r>
        <w:t>O IMENOVANJU RAVNATELJA ŠKOLE</w:t>
      </w:r>
    </w:p>
    <w:p w:rsidR="003A64B9" w:rsidRDefault="00A14829">
      <w:r>
        <w:t xml:space="preserve">SAŠA PADUAN, prof.  </w:t>
      </w:r>
      <w:r w:rsidR="003A64B9">
        <w:t xml:space="preserve">imenuje se ravnateljem Srednje škole Hvar na vrijeme od pet godina s danom </w:t>
      </w:r>
      <w:r w:rsidR="00F20FBD">
        <w:t xml:space="preserve"> preuzimanja dužnosti </w:t>
      </w:r>
      <w:r>
        <w:t xml:space="preserve"> </w:t>
      </w:r>
      <w:r w:rsidR="000B6594">
        <w:t>1.rujna 2015.</w:t>
      </w:r>
    </w:p>
    <w:p w:rsidR="003A64B9" w:rsidRDefault="003A64B9" w:rsidP="00A96A7B">
      <w:pPr>
        <w:jc w:val="center"/>
      </w:pPr>
      <w:r>
        <w:t>Obrazloženje</w:t>
      </w:r>
    </w:p>
    <w:p w:rsidR="003A64B9" w:rsidRDefault="003A64B9">
      <w:r>
        <w:t xml:space="preserve">Školski odbor Srednje škole Hvar raspisao je natječaj za izbor i imenovanje ravnatelja Škole. Natječaj je objavljen dana </w:t>
      </w:r>
      <w:r w:rsidR="00D75217">
        <w:t>27.svibnja 2015. u listu „24 SATA“.</w:t>
      </w:r>
    </w:p>
    <w:p w:rsidR="00F71328" w:rsidRDefault="00F71328">
      <w:r>
        <w:t>U skladu sa člankom 127.stavkom 8.Zakona o odgoju i obrazovanju u osnovnoj i srednjoj školi, održane su sjednice Nastavničkog vijeća, Vijeća roditelja i Skupa radnika Škole, a nakon provedenog tajnog glasovanja navedena tijela dostavila su Školskom odboru pisane zaključke o stajalištima tih tijela u postupku izbora i imenovanja ravnatelja.</w:t>
      </w:r>
    </w:p>
    <w:p w:rsidR="00F71328" w:rsidRDefault="00F71328">
      <w:r>
        <w:t>Članovi Školskog odbora javnim gl</w:t>
      </w:r>
      <w:r w:rsidR="00F20FBD">
        <w:t xml:space="preserve">asovanjem su </w:t>
      </w:r>
      <w:r>
        <w:t xml:space="preserve"> skladu sa stavkom 9.čl</w:t>
      </w:r>
      <w:r w:rsidR="006D1E65">
        <w:t>anka 127.Zakona o odgoju i obrazovanju u osnovno</w:t>
      </w:r>
      <w:r>
        <w:t xml:space="preserve">j i srednjoj školi za ravnatelja Škole </w:t>
      </w:r>
      <w:r w:rsidR="00415ADE">
        <w:t xml:space="preserve"> na sjednici Školskog odbora 23.lipnja 2015.godine </w:t>
      </w:r>
      <w:r>
        <w:t>izabrali Sašu</w:t>
      </w:r>
      <w:r w:rsidR="00A96A7B">
        <w:t xml:space="preserve"> </w:t>
      </w:r>
      <w:r>
        <w:t xml:space="preserve"> Paduana,prof.</w:t>
      </w:r>
    </w:p>
    <w:p w:rsidR="00F71328" w:rsidRDefault="00F71328">
      <w:r>
        <w:t xml:space="preserve">Sukladnu članku 127.stavcima 4.i 5.Ministarstva znanosti, obrazovanja i sporta dostavljena je dokumentacija </w:t>
      </w:r>
      <w:r w:rsidR="006D1E65">
        <w:t>o izboru ravnatelja radi dobijanja prethodne suglasnosti  prije imenovanja</w:t>
      </w:r>
      <w:r w:rsidR="00F20FBD">
        <w:t xml:space="preserve"> ( dokumen</w:t>
      </w:r>
      <w:r w:rsidR="00415ADE">
        <w:t>tacija je dostavljena 24.lipnja</w:t>
      </w:r>
      <w:r w:rsidR="00F20FBD">
        <w:t xml:space="preserve"> 2015.</w:t>
      </w:r>
      <w:r w:rsidR="00B747FD">
        <w:t>odnosno zaprimljena u MZOS-u 29.lipnja 2015.</w:t>
      </w:r>
      <w:r w:rsidR="00F20FBD">
        <w:t>)</w:t>
      </w:r>
      <w:r w:rsidR="006D1E65">
        <w:t>.</w:t>
      </w:r>
    </w:p>
    <w:p w:rsidR="006D1E65" w:rsidRDefault="00F20FBD">
      <w:r>
        <w:t>Prethodna suglasnost ministra MZOS-a nije uskraćena  u roku od 15 dana od dana dostave ,te se sukladno članku 127.stavku 5.Zakona o odgoju i obrazovanju u osnovnoj i srednjoj školi smatra da je suglasnost dana.</w:t>
      </w:r>
    </w:p>
    <w:p w:rsidR="00F20FBD" w:rsidRDefault="00F20FBD">
      <w:r>
        <w:lastRenderedPageBreak/>
        <w:t>Glede navedenog Školski odbor Srednje škole Hvar odlučio je kao u izreci ove Odluke.</w:t>
      </w:r>
    </w:p>
    <w:p w:rsidR="00F20FBD" w:rsidRDefault="00F20FBD">
      <w:r>
        <w:t xml:space="preserve">Pouka o pravnom lijeku : Svaki prijavljeni kandidat na natječaj ima pravo pregledati natječajnu dokumentaciju i u roku od petnaest dana od dana primitka </w:t>
      </w:r>
      <w:r w:rsidR="003B6126">
        <w:t xml:space="preserve"> ove Odluke </w:t>
      </w:r>
      <w:r>
        <w:t xml:space="preserve">zatražiti sudsku zaštitu pri Općinskom sudu </w:t>
      </w:r>
      <w:r w:rsidR="005D6EF5">
        <w:t>u Starom Gradu.</w:t>
      </w:r>
    </w:p>
    <w:p w:rsidR="00415ADE" w:rsidRDefault="00415ADE">
      <w:r>
        <w:t xml:space="preserve">                                                                                                      Predsjednik Školskog odbora</w:t>
      </w:r>
    </w:p>
    <w:p w:rsidR="00415ADE" w:rsidRDefault="00415ADE">
      <w:r>
        <w:t xml:space="preserve">                                                                                                      Tonči Visković,prof.</w:t>
      </w:r>
    </w:p>
    <w:p w:rsidR="00415ADE" w:rsidRDefault="00415ADE"/>
    <w:p w:rsidR="00415ADE" w:rsidRDefault="00415ADE"/>
    <w:p w:rsidR="00415ADE" w:rsidRDefault="00415ADE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F20FBD" w:rsidRDefault="00F20FBD"/>
    <w:p w:rsidR="00D75217" w:rsidRDefault="00D75217"/>
    <w:sectPr w:rsidR="00D7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DD6"/>
    <w:multiLevelType w:val="hybridMultilevel"/>
    <w:tmpl w:val="3D30C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9"/>
    <w:rsid w:val="000B6594"/>
    <w:rsid w:val="002C7F7A"/>
    <w:rsid w:val="00302C87"/>
    <w:rsid w:val="00374A54"/>
    <w:rsid w:val="003A64B9"/>
    <w:rsid w:val="003B6126"/>
    <w:rsid w:val="00415ADE"/>
    <w:rsid w:val="0047443B"/>
    <w:rsid w:val="005D6EF5"/>
    <w:rsid w:val="006D1E65"/>
    <w:rsid w:val="00770977"/>
    <w:rsid w:val="00833F22"/>
    <w:rsid w:val="008B4E48"/>
    <w:rsid w:val="009B4C95"/>
    <w:rsid w:val="00A14829"/>
    <w:rsid w:val="00A96A7B"/>
    <w:rsid w:val="00B747FD"/>
    <w:rsid w:val="00D21E57"/>
    <w:rsid w:val="00D75217"/>
    <w:rsid w:val="00DC680D"/>
    <w:rsid w:val="00F20FBD"/>
    <w:rsid w:val="00F71328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2015-07-20T07:59:00Z</cp:lastPrinted>
  <dcterms:created xsi:type="dcterms:W3CDTF">2015-08-05T07:48:00Z</dcterms:created>
  <dcterms:modified xsi:type="dcterms:W3CDTF">2015-08-05T07:48:00Z</dcterms:modified>
</cp:coreProperties>
</file>