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4C" w:rsidRPr="00C20753" w:rsidRDefault="000A4875" w:rsidP="006F1A64">
      <w:pPr>
        <w:pStyle w:val="Title"/>
        <w:rPr>
          <w:sz w:val="48"/>
        </w:rPr>
      </w:pPr>
      <w:r w:rsidRPr="00C20753">
        <w:rPr>
          <w:sz w:val="48"/>
        </w:rPr>
        <w:t>TEME ZA ZAVRŠNI RAD</w:t>
      </w:r>
      <w:r w:rsidR="003F37CA">
        <w:rPr>
          <w:sz w:val="48"/>
        </w:rPr>
        <w:t xml:space="preserve"> – 2014./2015</w:t>
      </w:r>
      <w:r w:rsidR="002D20AB" w:rsidRPr="00C20753">
        <w:rPr>
          <w:sz w:val="48"/>
        </w:rPr>
        <w:t>.</w:t>
      </w:r>
    </w:p>
    <w:p w:rsidR="000A4875" w:rsidRDefault="000A4875" w:rsidP="000A4875">
      <w:pPr>
        <w:jc w:val="center"/>
        <w:rPr>
          <w:sz w:val="32"/>
          <w:szCs w:val="32"/>
        </w:rPr>
      </w:pPr>
      <w:r w:rsidRPr="000A4875">
        <w:rPr>
          <w:sz w:val="32"/>
          <w:szCs w:val="32"/>
        </w:rPr>
        <w:t>TURISTIČKO-HOTELIJERSKI KOMERCIJALIST</w:t>
      </w:r>
      <w:r w:rsidR="002D20AB" w:rsidRPr="002D20AB">
        <w:rPr>
          <w:sz w:val="32"/>
          <w:szCs w:val="32"/>
        </w:rPr>
        <w:t xml:space="preserve"> </w:t>
      </w:r>
      <w:r w:rsidR="002D20AB">
        <w:rPr>
          <w:sz w:val="32"/>
          <w:szCs w:val="32"/>
        </w:rPr>
        <w:t>; Srednja škola Hvar – u Hvaru</w:t>
      </w:r>
    </w:p>
    <w:p w:rsidR="000A4875" w:rsidRPr="003F37CA" w:rsidRDefault="000A4875" w:rsidP="00C20753">
      <w:pPr>
        <w:pStyle w:val="IntenseQuote"/>
        <w:tabs>
          <w:tab w:val="left" w:pos="5445"/>
        </w:tabs>
        <w:ind w:left="0"/>
        <w:rPr>
          <w:color w:val="00B0F0"/>
          <w:sz w:val="36"/>
          <w:szCs w:val="40"/>
        </w:rPr>
      </w:pPr>
      <w:r w:rsidRPr="003F37CA">
        <w:rPr>
          <w:color w:val="00B0F0"/>
          <w:sz w:val="36"/>
          <w:szCs w:val="40"/>
        </w:rPr>
        <w:t>PREDMET: Marketing u turizmu</w:t>
      </w:r>
      <w:r w:rsidR="006F1A64" w:rsidRPr="003F37CA">
        <w:rPr>
          <w:color w:val="00B0F0"/>
          <w:sz w:val="36"/>
          <w:szCs w:val="40"/>
        </w:rPr>
        <w:tab/>
      </w:r>
    </w:p>
    <w:p w:rsidR="002D20AB" w:rsidRPr="00C20753" w:rsidRDefault="002D20AB" w:rsidP="000A4875">
      <w:pPr>
        <w:pStyle w:val="ListParagraph"/>
        <w:numPr>
          <w:ilvl w:val="0"/>
          <w:numId w:val="1"/>
        </w:numPr>
        <w:rPr>
          <w:sz w:val="28"/>
          <w:szCs w:val="32"/>
        </w:rPr>
        <w:sectPr w:rsidR="002D20AB" w:rsidRPr="00C20753" w:rsidSect="002D20AB">
          <w:pgSz w:w="16838" w:h="11906" w:orient="landscape"/>
          <w:pgMar w:top="284" w:right="709" w:bottom="424" w:left="1417" w:header="708" w:footer="708" w:gutter="0"/>
          <w:cols w:space="708"/>
          <w:docGrid w:linePitch="360"/>
        </w:sectPr>
      </w:pPr>
    </w:p>
    <w:p w:rsidR="00C20753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lastRenderedPageBreak/>
        <w:t xml:space="preserve">Oglašavanje na tražilicama- Pay per click (PPC) oglasi </w:t>
      </w:r>
    </w:p>
    <w:p w:rsidR="00C20753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Mobilne aplikacije u turizmu</w:t>
      </w:r>
    </w:p>
    <w:p w:rsidR="00C20753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Marketing na društven</w:t>
      </w:r>
      <w:r w:rsidR="00747FF3">
        <w:rPr>
          <w:sz w:val="28"/>
          <w:szCs w:val="28"/>
        </w:rPr>
        <w:t>i</w:t>
      </w:r>
      <w:r w:rsidRPr="00C20753">
        <w:rPr>
          <w:sz w:val="28"/>
          <w:szCs w:val="28"/>
        </w:rPr>
        <w:t xml:space="preserve">m mrežama (Facebook, </w:t>
      </w:r>
      <w:r w:rsidR="00DD6414">
        <w:rPr>
          <w:sz w:val="28"/>
          <w:szCs w:val="28"/>
        </w:rPr>
        <w:t>Twitter, Y</w:t>
      </w:r>
      <w:r w:rsidRPr="00C20753">
        <w:rPr>
          <w:sz w:val="28"/>
          <w:szCs w:val="28"/>
        </w:rPr>
        <w:t>ou tube)</w:t>
      </w:r>
    </w:p>
    <w:p w:rsidR="00C20753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Marketing miks nautičkog turizma na otoku Hvaru</w:t>
      </w:r>
    </w:p>
    <w:p w:rsidR="00C20753" w:rsidRPr="00C20753" w:rsidRDefault="00747FF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C20753" w:rsidRPr="00C20753">
        <w:rPr>
          <w:sz w:val="28"/>
          <w:szCs w:val="28"/>
        </w:rPr>
        <w:t>-marketing</w:t>
      </w:r>
    </w:p>
    <w:p w:rsidR="00C20753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Lovni turizam</w:t>
      </w:r>
    </w:p>
    <w:p w:rsidR="00C20753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Etika u oglašavanju</w:t>
      </w:r>
    </w:p>
    <w:p w:rsidR="00C20753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Marketing neprofitnih organizacija</w:t>
      </w:r>
    </w:p>
    <w:p w:rsidR="00583200" w:rsidRPr="00C20753" w:rsidRDefault="001F236C" w:rsidP="000A48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 xml:space="preserve">Hvarsko kazalište kao kulturno-turistički brand </w:t>
      </w:r>
    </w:p>
    <w:p w:rsidR="002D20AB" w:rsidRPr="00C20753" w:rsidRDefault="002D20AB" w:rsidP="002D2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Higijeničko društvo – temelj suvremenog hvarskog i hrvatskog turizma</w:t>
      </w:r>
    </w:p>
    <w:p w:rsidR="002D20AB" w:rsidRPr="00C20753" w:rsidRDefault="001F236C" w:rsidP="00C43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 xml:space="preserve">Istraživanje </w:t>
      </w:r>
      <w:r w:rsidR="00A90FEA" w:rsidRPr="00C20753">
        <w:rPr>
          <w:sz w:val="28"/>
          <w:szCs w:val="28"/>
        </w:rPr>
        <w:t xml:space="preserve">turističkog </w:t>
      </w:r>
      <w:r w:rsidRPr="00C20753">
        <w:rPr>
          <w:sz w:val="28"/>
          <w:szCs w:val="28"/>
        </w:rPr>
        <w:t>tržišta „</w:t>
      </w:r>
      <w:r w:rsidR="00DD6414">
        <w:rPr>
          <w:sz w:val="28"/>
          <w:szCs w:val="28"/>
        </w:rPr>
        <w:t xml:space="preserve">Nautički turizam u gradu Hvaru“ </w:t>
      </w:r>
    </w:p>
    <w:p w:rsidR="001F236C" w:rsidRPr="00C20753" w:rsidRDefault="001F236C" w:rsidP="00C43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Vinske ceste i ceste maslinovog ulja kao dio turističke ponude</w:t>
      </w:r>
    </w:p>
    <w:p w:rsidR="009040C7" w:rsidRPr="00C20753" w:rsidRDefault="009040C7" w:rsidP="009040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Marketing okoliša – hrvatski svjetionici</w:t>
      </w:r>
    </w:p>
    <w:p w:rsidR="002D20AB" w:rsidRPr="00C20753" w:rsidRDefault="002D20AB" w:rsidP="002D2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Legende i mitovi  - novi turistički proizvodi</w:t>
      </w:r>
    </w:p>
    <w:p w:rsidR="002D20AB" w:rsidRPr="00C20753" w:rsidRDefault="002D20AB" w:rsidP="002D2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Hvar</w:t>
      </w:r>
      <w:r w:rsidR="00A90FEA" w:rsidRPr="00C20753">
        <w:rPr>
          <w:sz w:val="28"/>
          <w:szCs w:val="28"/>
        </w:rPr>
        <w:t xml:space="preserve"> </w:t>
      </w:r>
      <w:r w:rsidRPr="00C20753">
        <w:rPr>
          <w:sz w:val="28"/>
          <w:szCs w:val="28"/>
        </w:rPr>
        <w:t>-</w:t>
      </w:r>
      <w:r w:rsidR="00A90FEA" w:rsidRPr="00C20753">
        <w:rPr>
          <w:sz w:val="28"/>
          <w:szCs w:val="28"/>
        </w:rPr>
        <w:t xml:space="preserve"> </w:t>
      </w:r>
      <w:r w:rsidRPr="00C20753">
        <w:rPr>
          <w:sz w:val="28"/>
          <w:szCs w:val="28"/>
        </w:rPr>
        <w:t>top destinacija u stranim medijima</w:t>
      </w:r>
    </w:p>
    <w:p w:rsidR="002D20AB" w:rsidRPr="00C20753" w:rsidRDefault="002D20AB" w:rsidP="002D2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Hrvatska – zemlja modernih Odiseja</w:t>
      </w:r>
    </w:p>
    <w:p w:rsidR="002D20AB" w:rsidRPr="00C20753" w:rsidRDefault="002D20AB" w:rsidP="002D2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Hvarska čipka – UNESCO nematerijalna baština</w:t>
      </w:r>
    </w:p>
    <w:p w:rsidR="009040C7" w:rsidRPr="00C20753" w:rsidRDefault="00583200" w:rsidP="009040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lastRenderedPageBreak/>
        <w:t xml:space="preserve">Suvenir </w:t>
      </w:r>
      <w:r w:rsidR="001F236C" w:rsidRPr="00C20753">
        <w:rPr>
          <w:sz w:val="28"/>
          <w:szCs w:val="28"/>
        </w:rPr>
        <w:t>kao promidžbeno sredstvo</w:t>
      </w:r>
      <w:r w:rsidRPr="00C20753">
        <w:rPr>
          <w:sz w:val="28"/>
          <w:szCs w:val="28"/>
        </w:rPr>
        <w:t xml:space="preserve"> (primjer grada Hvara)</w:t>
      </w:r>
      <w:r w:rsidR="009040C7" w:rsidRPr="00C20753">
        <w:rPr>
          <w:sz w:val="28"/>
          <w:szCs w:val="28"/>
        </w:rPr>
        <w:t xml:space="preserve"> </w:t>
      </w:r>
    </w:p>
    <w:p w:rsidR="000A4875" w:rsidRPr="00C20753" w:rsidRDefault="009040C7" w:rsidP="009040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Imidž destinacije – primjer grada Hvara</w:t>
      </w:r>
    </w:p>
    <w:p w:rsidR="002D20AB" w:rsidRPr="00C20753" w:rsidRDefault="002D20AB" w:rsidP="000A48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SWOT analiza kulturnog turizma u Hvaru</w:t>
      </w:r>
    </w:p>
    <w:p w:rsidR="001F236C" w:rsidRPr="00C20753" w:rsidRDefault="001F236C" w:rsidP="00624C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Model održivog tur</w:t>
      </w:r>
      <w:r w:rsidR="00747FF3">
        <w:rPr>
          <w:sz w:val="28"/>
          <w:szCs w:val="28"/>
        </w:rPr>
        <w:t>izma na primjeru svjetionika</w:t>
      </w:r>
    </w:p>
    <w:p w:rsidR="002D20AB" w:rsidRPr="00C20753" w:rsidRDefault="002D20AB" w:rsidP="002D20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Ekološko oglašavanje</w:t>
      </w:r>
    </w:p>
    <w:p w:rsidR="001F236C" w:rsidRPr="00C20753" w:rsidRDefault="001F236C" w:rsidP="00624C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Eko-etno turizam na Hvaru</w:t>
      </w:r>
      <w:bookmarkStart w:id="0" w:name="_GoBack"/>
      <w:bookmarkEnd w:id="0"/>
    </w:p>
    <w:p w:rsidR="000A4875" w:rsidRPr="00C20753" w:rsidRDefault="000A4875" w:rsidP="000A48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E- marketing u turizmu</w:t>
      </w:r>
    </w:p>
    <w:p w:rsidR="000A4875" w:rsidRPr="00C20753" w:rsidRDefault="000A4875" w:rsidP="000A48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 xml:space="preserve">Cikloturizam </w:t>
      </w:r>
      <w:r w:rsidR="00C72AAC" w:rsidRPr="00C20753">
        <w:rPr>
          <w:sz w:val="28"/>
          <w:szCs w:val="28"/>
        </w:rPr>
        <w:t>na otoku Hvaru (biciklistički turizam)</w:t>
      </w:r>
    </w:p>
    <w:p w:rsidR="00C72AAC" w:rsidRPr="00C20753" w:rsidRDefault="00C72AAC" w:rsidP="000A48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Speleološki turizam na Hvaru</w:t>
      </w:r>
    </w:p>
    <w:p w:rsidR="00C72AAC" w:rsidRPr="00C20753" w:rsidRDefault="00C72AAC" w:rsidP="000A48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 xml:space="preserve">Hvarski eko-turistički proizvodi </w:t>
      </w:r>
    </w:p>
    <w:p w:rsidR="00C72AAC" w:rsidRPr="00C20753" w:rsidRDefault="00583200" w:rsidP="00EC3805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C20753">
        <w:rPr>
          <w:sz w:val="28"/>
          <w:szCs w:val="28"/>
        </w:rPr>
        <w:t>Novi t</w:t>
      </w:r>
      <w:r w:rsidR="00C72AAC" w:rsidRPr="00C20753">
        <w:rPr>
          <w:sz w:val="28"/>
          <w:szCs w:val="28"/>
        </w:rPr>
        <w:t>rendovi u hotelijerstvu</w:t>
      </w:r>
    </w:p>
    <w:p w:rsidR="001F236C" w:rsidRPr="00C20753" w:rsidRDefault="001F236C" w:rsidP="00EC3805">
      <w:pPr>
        <w:pStyle w:val="ListParagraph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C20753">
        <w:rPr>
          <w:sz w:val="28"/>
          <w:szCs w:val="28"/>
        </w:rPr>
        <w:t>Procesija „Za križem“</w:t>
      </w:r>
      <w:r w:rsidR="002D20AB" w:rsidRPr="00C20753">
        <w:rPr>
          <w:sz w:val="28"/>
          <w:szCs w:val="28"/>
        </w:rPr>
        <w:t xml:space="preserve"> – UNESCO nematerijalna kulturna baština </w:t>
      </w:r>
    </w:p>
    <w:p w:rsidR="00EC3805" w:rsidRPr="00C20753" w:rsidRDefault="00624C59" w:rsidP="00C72A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Event menadžment u turizmu</w:t>
      </w:r>
    </w:p>
    <w:p w:rsidR="00C432B1" w:rsidRPr="00C20753" w:rsidRDefault="00C43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0753">
        <w:rPr>
          <w:sz w:val="28"/>
          <w:szCs w:val="28"/>
        </w:rPr>
        <w:t>Dizajnerski stilovi u oblikovanju interijera hotela</w:t>
      </w:r>
    </w:p>
    <w:p w:rsidR="008122DF" w:rsidRPr="00C20753" w:rsidRDefault="00C20753" w:rsidP="00C207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Moj hotel</w:t>
      </w:r>
    </w:p>
    <w:p w:rsidR="008122DF" w:rsidRPr="00C20753" w:rsidRDefault="008122DF" w:rsidP="008122DF">
      <w:pPr>
        <w:pStyle w:val="ListParagraph"/>
        <w:jc w:val="right"/>
        <w:rPr>
          <w:sz w:val="28"/>
          <w:szCs w:val="28"/>
        </w:rPr>
      </w:pPr>
      <w:r w:rsidRPr="00C20753">
        <w:rPr>
          <w:sz w:val="28"/>
          <w:szCs w:val="28"/>
        </w:rPr>
        <w:t>PREDMETNI NASTAVNIK:</w:t>
      </w:r>
    </w:p>
    <w:p w:rsidR="008122DF" w:rsidRPr="00C20753" w:rsidRDefault="008122DF" w:rsidP="008122DF">
      <w:pPr>
        <w:pStyle w:val="ListParagraph"/>
        <w:jc w:val="right"/>
        <w:rPr>
          <w:sz w:val="28"/>
          <w:szCs w:val="28"/>
        </w:rPr>
      </w:pPr>
      <w:r w:rsidRPr="00C20753">
        <w:rPr>
          <w:sz w:val="28"/>
          <w:szCs w:val="28"/>
        </w:rPr>
        <w:t>Sanda Stančić, dipl.oec.</w:t>
      </w:r>
    </w:p>
    <w:sectPr w:rsidR="008122DF" w:rsidRPr="00C20753" w:rsidSect="002D20AB">
      <w:type w:val="continuous"/>
      <w:pgSz w:w="16838" w:h="11906" w:orient="landscape"/>
      <w:pgMar w:top="284" w:right="253" w:bottom="42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EB" w:rsidRDefault="00C875EB" w:rsidP="006F1A64">
      <w:pPr>
        <w:spacing w:after="0" w:line="240" w:lineRule="auto"/>
      </w:pPr>
      <w:r>
        <w:separator/>
      </w:r>
    </w:p>
  </w:endnote>
  <w:endnote w:type="continuationSeparator" w:id="0">
    <w:p w:rsidR="00C875EB" w:rsidRDefault="00C875EB" w:rsidP="006F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EB" w:rsidRDefault="00C875EB" w:rsidP="006F1A64">
      <w:pPr>
        <w:spacing w:after="0" w:line="240" w:lineRule="auto"/>
      </w:pPr>
      <w:r>
        <w:separator/>
      </w:r>
    </w:p>
  </w:footnote>
  <w:footnote w:type="continuationSeparator" w:id="0">
    <w:p w:rsidR="00C875EB" w:rsidRDefault="00C875EB" w:rsidP="006F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39E"/>
    <w:multiLevelType w:val="hybridMultilevel"/>
    <w:tmpl w:val="06B80E20"/>
    <w:lvl w:ilvl="0" w:tplc="3BDCBE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3BDCBEFA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875"/>
    <w:rsid w:val="000A4875"/>
    <w:rsid w:val="000C1CFF"/>
    <w:rsid w:val="001F236C"/>
    <w:rsid w:val="002B6F64"/>
    <w:rsid w:val="002D20AB"/>
    <w:rsid w:val="003C5BD4"/>
    <w:rsid w:val="003F37CA"/>
    <w:rsid w:val="0045564C"/>
    <w:rsid w:val="00583200"/>
    <w:rsid w:val="00624C59"/>
    <w:rsid w:val="00637CCD"/>
    <w:rsid w:val="006F1A64"/>
    <w:rsid w:val="00747FF3"/>
    <w:rsid w:val="00776CF5"/>
    <w:rsid w:val="008122DF"/>
    <w:rsid w:val="009040C7"/>
    <w:rsid w:val="00966EAD"/>
    <w:rsid w:val="009D58FF"/>
    <w:rsid w:val="00A90FEA"/>
    <w:rsid w:val="00C20753"/>
    <w:rsid w:val="00C432B1"/>
    <w:rsid w:val="00C72AAC"/>
    <w:rsid w:val="00C875EB"/>
    <w:rsid w:val="00DD55CC"/>
    <w:rsid w:val="00DD6414"/>
    <w:rsid w:val="00EC3805"/>
    <w:rsid w:val="00FA3A7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1A64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A6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F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64"/>
  </w:style>
  <w:style w:type="paragraph" w:styleId="Footer">
    <w:name w:val="footer"/>
    <w:basedOn w:val="Normal"/>
    <w:link w:val="FooterChar"/>
    <w:uiPriority w:val="99"/>
    <w:unhideWhenUsed/>
    <w:rsid w:val="006F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64"/>
  </w:style>
  <w:style w:type="paragraph" w:styleId="NoSpacing">
    <w:name w:val="No Spacing"/>
    <w:link w:val="NoSpacingChar"/>
    <w:uiPriority w:val="1"/>
    <w:qFormat/>
    <w:rsid w:val="006F1A6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1A6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6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A64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A64"/>
    <w:rPr>
      <w:b/>
      <w:bCs/>
      <w:i/>
      <w:iCs/>
      <w:color w:val="F07F0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duševljenj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duševljenj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duševljenj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0209-8A1B-4E60-A285-1B23E99E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Stančić</dc:creator>
  <cp:keywords/>
  <dc:description/>
  <cp:lastModifiedBy>Home</cp:lastModifiedBy>
  <cp:revision>12</cp:revision>
  <cp:lastPrinted>2014-10-27T13:50:00Z</cp:lastPrinted>
  <dcterms:created xsi:type="dcterms:W3CDTF">2010-10-05T10:29:00Z</dcterms:created>
  <dcterms:modified xsi:type="dcterms:W3CDTF">2014-10-27T17:23:00Z</dcterms:modified>
</cp:coreProperties>
</file>