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72" w:rsidRDefault="000D0772" w:rsidP="000D0772">
      <w:bookmarkStart w:id="0" w:name="_GoBack"/>
      <w:bookmarkEnd w:id="0"/>
      <w:r>
        <w:t>SREDNJA ŠKOLA HVAR</w:t>
      </w:r>
    </w:p>
    <w:p w:rsidR="000D0772" w:rsidRDefault="000D0772" w:rsidP="000D0772">
      <w:r>
        <w:t xml:space="preserve">                H V A R</w:t>
      </w:r>
    </w:p>
    <w:p w:rsidR="000D0772" w:rsidRDefault="000D0772" w:rsidP="000D0772">
      <w:r>
        <w:t>Klasa : 602-03/15-03/01</w:t>
      </w:r>
    </w:p>
    <w:p w:rsidR="000D0772" w:rsidRDefault="000D0772" w:rsidP="000D0772">
      <w:r>
        <w:t>Urbroj: 2128-30-15-01/1/3</w:t>
      </w:r>
    </w:p>
    <w:p w:rsidR="000D0772" w:rsidRDefault="000D0772" w:rsidP="000D0772">
      <w:r>
        <w:t>Hvar, 30.rujna 2015.</w:t>
      </w:r>
    </w:p>
    <w:p w:rsidR="000D0772" w:rsidRDefault="000D0772" w:rsidP="000D0772"/>
    <w:p w:rsidR="000D0772" w:rsidRDefault="000D0772" w:rsidP="000D0772"/>
    <w:p w:rsidR="000D0772" w:rsidRDefault="000D0772" w:rsidP="000D0772">
      <w:r>
        <w:t xml:space="preserve">                                          Temeljem članka 16. Etičkog kodeksa neposrednih nositelja odgojno obrazovne djelatnosti Srednje škole Hvar, donosim </w:t>
      </w:r>
    </w:p>
    <w:p w:rsidR="000D0772" w:rsidRDefault="000D0772" w:rsidP="000D0772"/>
    <w:p w:rsidR="000D0772" w:rsidRDefault="000D0772" w:rsidP="000D0772">
      <w:r>
        <w:t xml:space="preserve">                                                          O d l u k u </w:t>
      </w:r>
    </w:p>
    <w:p w:rsidR="000D0772" w:rsidRDefault="000D0772" w:rsidP="000D0772">
      <w:r>
        <w:t xml:space="preserve">kojom imenujem članove Povjerenstava za odjele u Jelsi i za odjele u Hvaru </w:t>
      </w:r>
    </w:p>
    <w:p w:rsidR="000D0772" w:rsidRDefault="000D0772" w:rsidP="000D0772"/>
    <w:p w:rsidR="000D0772" w:rsidRDefault="000D0772" w:rsidP="000D0772">
      <w:pPr>
        <w:ind w:left="360"/>
      </w:pPr>
      <w:r>
        <w:t xml:space="preserve">I. </w:t>
      </w:r>
    </w:p>
    <w:p w:rsidR="000D0772" w:rsidRDefault="000D0772" w:rsidP="000D0772">
      <w:pPr>
        <w:pStyle w:val="ListParagraph"/>
      </w:pPr>
      <w:r>
        <w:t xml:space="preserve">1. </w:t>
      </w:r>
      <w:r>
        <w:rPr>
          <w:b/>
        </w:rPr>
        <w:t>Članovi Povjerenstva za odjele u Jelsi</w:t>
      </w:r>
      <w:r>
        <w:t xml:space="preserve"> su :</w:t>
      </w:r>
    </w:p>
    <w:p w:rsidR="000D0772" w:rsidRDefault="000D0772" w:rsidP="000D0772">
      <w:pPr>
        <w:pStyle w:val="ListParagraph"/>
      </w:pPr>
      <w:r>
        <w:t xml:space="preserve">    - Marija Novak,prof.-predsjednica</w:t>
      </w:r>
    </w:p>
    <w:p w:rsidR="000D0772" w:rsidRDefault="000D0772" w:rsidP="000D0772">
      <w:pPr>
        <w:pStyle w:val="ListParagraph"/>
      </w:pPr>
      <w:r>
        <w:t xml:space="preserve">    - Franka Peronja,prof.-član</w:t>
      </w:r>
    </w:p>
    <w:p w:rsidR="000D0772" w:rsidRDefault="000D0772" w:rsidP="000D0772">
      <w:pPr>
        <w:pStyle w:val="ListParagraph"/>
      </w:pPr>
      <w:r>
        <w:t xml:space="preserve">    - Dijana Salamunić, prof. - član</w:t>
      </w:r>
    </w:p>
    <w:p w:rsidR="000D0772" w:rsidRDefault="000D0772" w:rsidP="000D0772"/>
    <w:p w:rsidR="000D0772" w:rsidRDefault="000D0772" w:rsidP="000D0772"/>
    <w:p w:rsidR="000D0772" w:rsidRDefault="000D0772" w:rsidP="000D0772">
      <w:pPr>
        <w:pStyle w:val="ListParagraph"/>
        <w:numPr>
          <w:ilvl w:val="0"/>
          <w:numId w:val="1"/>
        </w:numPr>
      </w:pPr>
      <w:r>
        <w:rPr>
          <w:b/>
        </w:rPr>
        <w:t>Članovi Povjerenstva za odjele u Hvaru</w:t>
      </w:r>
      <w:r>
        <w:t xml:space="preserve"> su :</w:t>
      </w:r>
    </w:p>
    <w:p w:rsidR="000D0772" w:rsidRDefault="000D0772" w:rsidP="000D0772">
      <w:pPr>
        <w:pStyle w:val="ListParagraph"/>
        <w:numPr>
          <w:ilvl w:val="0"/>
          <w:numId w:val="2"/>
        </w:numPr>
      </w:pPr>
      <w:r>
        <w:t>Tonči Visković,prof.-predsjednik</w:t>
      </w:r>
    </w:p>
    <w:p w:rsidR="000D0772" w:rsidRDefault="000D0772" w:rsidP="000D0772">
      <w:pPr>
        <w:pStyle w:val="ListParagraph"/>
        <w:numPr>
          <w:ilvl w:val="0"/>
          <w:numId w:val="2"/>
        </w:numPr>
      </w:pPr>
      <w:r>
        <w:t>Nikolina Ostojić,nastavnica – član</w:t>
      </w:r>
    </w:p>
    <w:p w:rsidR="000D0772" w:rsidRDefault="000D0772" w:rsidP="000D0772">
      <w:pPr>
        <w:pStyle w:val="ListParagraph"/>
        <w:numPr>
          <w:ilvl w:val="0"/>
          <w:numId w:val="2"/>
        </w:numPr>
      </w:pPr>
      <w:r>
        <w:t>Margita Jurić,tajnica – član</w:t>
      </w:r>
    </w:p>
    <w:p w:rsidR="000D0772" w:rsidRDefault="000D0772" w:rsidP="000D0772">
      <w:pPr>
        <w:pStyle w:val="ListParagraph"/>
        <w:numPr>
          <w:ilvl w:val="0"/>
          <w:numId w:val="2"/>
        </w:numPr>
      </w:pPr>
    </w:p>
    <w:p w:rsidR="000D0772" w:rsidRDefault="000D0772" w:rsidP="000D0772">
      <w:r>
        <w:t>II. Mandat članova Povjerenstava traje dvije godine.</w:t>
      </w:r>
    </w:p>
    <w:p w:rsidR="000D0772" w:rsidRDefault="000D0772" w:rsidP="000D0772">
      <w:pPr>
        <w:rPr>
          <w:b/>
        </w:rPr>
      </w:pPr>
      <w:r>
        <w:t xml:space="preserve">III. Povjerenstvo radi u skladu s odredbama </w:t>
      </w:r>
      <w:r>
        <w:rPr>
          <w:b/>
        </w:rPr>
        <w:t>Etičkog kodeksa Srednje škole Hvar.</w:t>
      </w:r>
    </w:p>
    <w:p w:rsidR="000D0772" w:rsidRDefault="000D0772" w:rsidP="000D0772">
      <w:r>
        <w:t>IV. Ako se mišljenje traži u svezi s pitanjem koje se tiče ponašanja učenika ili je pitanje od neposredne važnosti za učenika, u radu  Povjerenstva  u Jelsi sudjeluju i dva člana koje imenuje Vijeće učenika iz redova učenika u Jelsi, a u radu Povjerenstva u Hvaru sudjeluju i dva člana koje imenuje Vijeće učenika iz redova učenika u Hvaru.</w:t>
      </w:r>
    </w:p>
    <w:p w:rsidR="000D0772" w:rsidRDefault="000D0772" w:rsidP="000D0772"/>
    <w:p w:rsidR="000D0772" w:rsidRDefault="000D0772" w:rsidP="000D0772"/>
    <w:p w:rsidR="000D0772" w:rsidRDefault="000D0772" w:rsidP="000D0772">
      <w:r>
        <w:t>Dostaviti:</w:t>
      </w:r>
    </w:p>
    <w:p w:rsidR="000D0772" w:rsidRDefault="000D0772" w:rsidP="000D0772">
      <w:pPr>
        <w:pStyle w:val="ListParagraph"/>
        <w:numPr>
          <w:ilvl w:val="0"/>
          <w:numId w:val="3"/>
        </w:numPr>
      </w:pPr>
      <w:r>
        <w:t>ČLANOVIMA                                                                           Ravnatelj</w:t>
      </w:r>
    </w:p>
    <w:p w:rsidR="000D0772" w:rsidRDefault="000D0772" w:rsidP="000D0772">
      <w:pPr>
        <w:pStyle w:val="ListParagraph"/>
      </w:pPr>
      <w:r>
        <w:t>POVJERENSTAVA-</w:t>
      </w:r>
    </w:p>
    <w:p w:rsidR="000D0772" w:rsidRDefault="000D0772" w:rsidP="000D0772">
      <w:pPr>
        <w:pStyle w:val="ListParagraph"/>
      </w:pPr>
      <w:r>
        <w:t>S v i m a                                                                                  Saša Paduan,prof.</w:t>
      </w:r>
    </w:p>
    <w:p w:rsidR="000D0772" w:rsidRDefault="000D0772" w:rsidP="000D0772">
      <w:pPr>
        <w:pStyle w:val="ListParagraph"/>
        <w:numPr>
          <w:ilvl w:val="0"/>
          <w:numId w:val="3"/>
        </w:numPr>
      </w:pPr>
      <w:r>
        <w:t>Web stranica Škole</w:t>
      </w:r>
    </w:p>
    <w:p w:rsidR="000D0772" w:rsidRDefault="000D0772" w:rsidP="000D0772">
      <w:pPr>
        <w:pStyle w:val="ListParagraph"/>
        <w:numPr>
          <w:ilvl w:val="0"/>
          <w:numId w:val="3"/>
        </w:numPr>
      </w:pPr>
      <w:r>
        <w:t>Pismohrana,ovdje</w:t>
      </w:r>
    </w:p>
    <w:p w:rsidR="000D0772" w:rsidRDefault="000D0772" w:rsidP="000D0772">
      <w:pPr>
        <w:rPr>
          <w:b/>
          <w:color w:val="FFFFFF" w:themeColor="background1"/>
        </w:rPr>
      </w:pPr>
    </w:p>
    <w:p w:rsidR="000D0772" w:rsidRDefault="000D0772" w:rsidP="000D0772">
      <w:pPr>
        <w:rPr>
          <w:b/>
        </w:rPr>
      </w:pPr>
    </w:p>
    <w:p w:rsidR="003C20F2" w:rsidRDefault="003C20F2"/>
    <w:sectPr w:rsidR="003C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2E3"/>
    <w:multiLevelType w:val="hybridMultilevel"/>
    <w:tmpl w:val="068EB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E7DFB"/>
    <w:multiLevelType w:val="hybridMultilevel"/>
    <w:tmpl w:val="2F0C5F74"/>
    <w:lvl w:ilvl="0" w:tplc="C616F70C">
      <w:start w:val="2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E7769"/>
    <w:multiLevelType w:val="hybridMultilevel"/>
    <w:tmpl w:val="30BAADE0"/>
    <w:lvl w:ilvl="0" w:tplc="7C2E7F9E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72"/>
    <w:rsid w:val="000D0772"/>
    <w:rsid w:val="003C20F2"/>
    <w:rsid w:val="006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2015-11-03T15:27:00Z</dcterms:created>
  <dcterms:modified xsi:type="dcterms:W3CDTF">2015-11-03T15:27:00Z</dcterms:modified>
</cp:coreProperties>
</file>